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C9" w:rsidRPr="00570749" w:rsidRDefault="00297DDD" w:rsidP="0057074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41" style="position:absolute;margin-left:-15.75pt;margin-top:6.6pt;width:498.75pt;height:718.5pt;z-index:251675648" filled="f" strokeweight="4.5pt">
            <v:stroke linestyle="thickThin"/>
          </v:rect>
        </w:pict>
      </w:r>
      <w:r w:rsidR="00286E85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354330</wp:posOffset>
            </wp:positionV>
            <wp:extent cx="885825" cy="1123950"/>
            <wp:effectExtent l="19050" t="0" r="9525" b="0"/>
            <wp:wrapNone/>
            <wp:docPr id="1" name="Picture 0" descr="RMU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U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9C9" w:rsidRDefault="008419C9" w:rsidP="00382B2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419C9" w:rsidRDefault="008419C9" w:rsidP="00382B2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86E85" w:rsidRDefault="00286E85" w:rsidP="00382B2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85C14" w:rsidRDefault="004C78C0" w:rsidP="00382B2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85C14">
        <w:rPr>
          <w:rFonts w:ascii="TH SarabunPSK" w:hAnsi="TH SarabunPSK" w:cs="TH SarabunPSK" w:hint="cs"/>
          <w:b/>
          <w:bCs/>
          <w:sz w:val="48"/>
          <w:szCs w:val="48"/>
          <w:cs/>
        </w:rPr>
        <w:t>ร</w:t>
      </w:r>
      <w:r w:rsidRPr="00D85C14">
        <w:rPr>
          <w:rFonts w:ascii="TH SarabunPSK" w:hAnsi="TH SarabunPSK" w:cs="TH SarabunPSK"/>
          <w:b/>
          <w:bCs/>
          <w:sz w:val="48"/>
          <w:szCs w:val="48"/>
          <w:cs/>
        </w:rPr>
        <w:t>ายงานผลการดำเนินงานประกันคุณภาพการศึกษา</w:t>
      </w:r>
      <w:r w:rsidRPr="00D85C14">
        <w:rPr>
          <w:rFonts w:ascii="TH SarabunPSK" w:hAnsi="TH SarabunPSK" w:cs="TH SarabunPSK" w:hint="cs"/>
          <w:b/>
          <w:bCs/>
          <w:sz w:val="48"/>
          <w:szCs w:val="48"/>
          <w:cs/>
        </w:rPr>
        <w:t>ภายใน</w:t>
      </w:r>
      <w:r w:rsidR="00382B20" w:rsidRPr="00D85C1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:rsidR="00570749" w:rsidRPr="006D45AF" w:rsidRDefault="00382B20" w:rsidP="006D45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85C14">
        <w:rPr>
          <w:rFonts w:ascii="TH SarabunPSK" w:hAnsi="TH SarabunPSK" w:cs="TH SarabunPSK"/>
          <w:b/>
          <w:bCs/>
          <w:sz w:val="48"/>
          <w:szCs w:val="48"/>
          <w:cs/>
        </w:rPr>
        <w:t>ระดับ</w:t>
      </w:r>
      <w:r w:rsidR="006D45AF">
        <w:rPr>
          <w:rFonts w:ascii="TH SarabunPSK" w:hAnsi="TH SarabunPSK" w:cs="TH SarabunPSK" w:hint="cs"/>
          <w:b/>
          <w:bCs/>
          <w:sz w:val="48"/>
          <w:szCs w:val="48"/>
          <w:cs/>
        </w:rPr>
        <w:t>คณะ</w:t>
      </w:r>
      <w:r w:rsidRPr="00D85C14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4C78C0" w:rsidRPr="00D85C14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25</w:t>
      </w:r>
      <w:r w:rsidR="004C78C0" w:rsidRPr="00D85C14">
        <w:rPr>
          <w:rFonts w:ascii="TH SarabunPSK" w:hAnsi="TH SarabunPSK" w:cs="TH SarabunPSK"/>
          <w:b/>
          <w:bCs/>
          <w:sz w:val="48"/>
          <w:szCs w:val="48"/>
        </w:rPr>
        <w:t>6</w:t>
      </w:r>
      <w:r w:rsidR="005E06DA" w:rsidRPr="00D85C14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</w:p>
    <w:p w:rsidR="00570749" w:rsidRDefault="00570749" w:rsidP="00382B20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D85C14" w:rsidRPr="00D85C14" w:rsidRDefault="00D85C14" w:rsidP="00382B20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85C14" w:rsidRPr="00D85C14" w:rsidRDefault="00D85C14" w:rsidP="00D85C14">
      <w:pPr>
        <w:tabs>
          <w:tab w:val="left" w:pos="2410"/>
        </w:tabs>
        <w:spacing w:after="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52"/>
          <w:szCs w:val="52"/>
        </w:rPr>
        <w:tab/>
      </w:r>
      <w:r w:rsidR="00382B20" w:rsidRPr="00D85C14">
        <w:rPr>
          <w:rFonts w:ascii="TH SarabunPSK" w:hAnsi="TH SarabunPSK" w:cs="TH SarabunPSK"/>
          <w:sz w:val="44"/>
          <w:szCs w:val="44"/>
        </w:rPr>
        <w:sym w:font="Wingdings 2" w:char="F0A3"/>
      </w:r>
      <w:r w:rsidR="00382B20" w:rsidRPr="00D85C14">
        <w:rPr>
          <w:rFonts w:ascii="TH SarabunPSK" w:hAnsi="TH SarabunPSK" w:cs="TH SarabunPSK"/>
          <w:sz w:val="44"/>
          <w:szCs w:val="44"/>
        </w:rPr>
        <w:t xml:space="preserve"> </w:t>
      </w:r>
      <w:r w:rsidR="00382B2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รอบ 6 เดือน </w:t>
      </w:r>
      <w:r w:rsidR="00382B20" w:rsidRPr="00D85C14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382B20" w:rsidRPr="00D85C14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="00382B2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>มิ</w:t>
      </w:r>
      <w:r w:rsidR="00382B20" w:rsidRPr="00D85C14">
        <w:rPr>
          <w:rFonts w:ascii="TH SarabunPSK" w:hAnsi="TH SarabunPSK" w:cs="TH SarabunPSK"/>
          <w:b/>
          <w:bCs/>
          <w:sz w:val="40"/>
          <w:szCs w:val="40"/>
        </w:rPr>
        <w:t>.</w:t>
      </w:r>
      <w:r w:rsidR="00382B2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>ย.</w:t>
      </w:r>
      <w:r w:rsidR="001B253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382B20" w:rsidRPr="00D85C14">
        <w:rPr>
          <w:rFonts w:ascii="TH SarabunPSK" w:hAnsi="TH SarabunPSK" w:cs="TH SarabunPSK"/>
          <w:b/>
          <w:bCs/>
          <w:sz w:val="40"/>
          <w:szCs w:val="40"/>
          <w:cs/>
        </w:rPr>
        <w:t xml:space="preserve">– </w:t>
      </w:r>
      <w:r w:rsidR="008419C9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>30</w:t>
      </w:r>
      <w:r w:rsidR="00382B2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พ.</w:t>
      </w:r>
      <w:r w:rsidR="008419C9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>ย.</w:t>
      </w:r>
      <w:r w:rsidR="00382B2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6</w:t>
      </w:r>
      <w:r w:rsidR="005E06DA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382B20" w:rsidRPr="00D85C14">
        <w:rPr>
          <w:rFonts w:ascii="TH SarabunPSK" w:hAnsi="TH SarabunPSK" w:cs="TH SarabunPSK"/>
          <w:b/>
          <w:bCs/>
          <w:sz w:val="40"/>
          <w:szCs w:val="40"/>
          <w:cs/>
        </w:rPr>
        <w:t>)</w:t>
      </w:r>
      <w:r w:rsidR="00382B2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</w:p>
    <w:p w:rsidR="004C78C0" w:rsidRPr="006E7F2F" w:rsidRDefault="00D85C14" w:rsidP="00D85C14">
      <w:pPr>
        <w:tabs>
          <w:tab w:val="left" w:pos="2410"/>
        </w:tabs>
        <w:spacing w:after="0"/>
        <w:rPr>
          <w:rFonts w:ascii="TH SarabunPSK" w:hAnsi="TH SarabunPSK" w:cs="TH SarabunPSK"/>
          <w:b/>
          <w:bCs/>
          <w:sz w:val="52"/>
          <w:szCs w:val="52"/>
        </w:rPr>
      </w:pPr>
      <w:r w:rsidRPr="00D85C14">
        <w:rPr>
          <w:rFonts w:ascii="TH SarabunPSK" w:hAnsi="TH SarabunPSK" w:cs="TH SarabunPSK"/>
          <w:sz w:val="44"/>
          <w:szCs w:val="44"/>
        </w:rPr>
        <w:tab/>
      </w:r>
      <w:r w:rsidR="00382B20" w:rsidRPr="00D85C14">
        <w:rPr>
          <w:rFonts w:ascii="TH SarabunPSK" w:hAnsi="TH SarabunPSK" w:cs="TH SarabunPSK"/>
          <w:sz w:val="44"/>
          <w:szCs w:val="44"/>
        </w:rPr>
        <w:sym w:font="Wingdings 2" w:char="F0A3"/>
      </w:r>
      <w:r w:rsidR="00382B20" w:rsidRPr="00D85C14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4C78C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รอบ </w:t>
      </w:r>
      <w:r w:rsidR="004C78C0" w:rsidRPr="00D85C14">
        <w:rPr>
          <w:rFonts w:ascii="TH SarabunPSK" w:hAnsi="TH SarabunPSK" w:cs="TH SarabunPSK"/>
          <w:b/>
          <w:bCs/>
          <w:sz w:val="40"/>
          <w:szCs w:val="40"/>
        </w:rPr>
        <w:t>9</w:t>
      </w:r>
      <w:r w:rsidR="004C78C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เดือน </w:t>
      </w:r>
      <w:r w:rsidR="004C78C0" w:rsidRPr="00D85C14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4C78C0" w:rsidRPr="00D85C14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="004C78C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>มิ</w:t>
      </w:r>
      <w:r w:rsidR="00382B20" w:rsidRPr="00D85C14">
        <w:rPr>
          <w:rFonts w:ascii="TH SarabunPSK" w:hAnsi="TH SarabunPSK" w:cs="TH SarabunPSK"/>
          <w:b/>
          <w:bCs/>
          <w:sz w:val="40"/>
          <w:szCs w:val="40"/>
        </w:rPr>
        <w:t>.</w:t>
      </w:r>
      <w:r w:rsidR="00382B2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>ย.</w:t>
      </w:r>
      <w:r w:rsidR="004C78C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6</w:t>
      </w:r>
      <w:r w:rsidR="001B2537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4C78C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4C78C0" w:rsidRPr="00D85C14">
        <w:rPr>
          <w:rFonts w:ascii="TH SarabunPSK" w:hAnsi="TH SarabunPSK" w:cs="TH SarabunPSK"/>
          <w:b/>
          <w:bCs/>
          <w:sz w:val="40"/>
          <w:szCs w:val="40"/>
          <w:cs/>
        </w:rPr>
        <w:t xml:space="preserve">– </w:t>
      </w:r>
      <w:r w:rsidR="004C78C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28 </w:t>
      </w:r>
      <w:r w:rsidR="00382B2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ก.พ. </w:t>
      </w:r>
      <w:r w:rsidR="004C78C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="005E06DA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="004C78C0" w:rsidRPr="00D85C14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4C78C0" w:rsidRDefault="004C78C0" w:rsidP="00265B8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65B8E" w:rsidRDefault="00265B8E" w:rsidP="00265B8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65B8E" w:rsidRDefault="00265B8E" w:rsidP="00265B8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D45AF" w:rsidRDefault="006D45AF" w:rsidP="00265B8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65B8E" w:rsidRDefault="00265B8E" w:rsidP="00265B8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E7F2F" w:rsidRDefault="00872EEF" w:rsidP="006D45A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72EEF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4C78C0" w:rsidRPr="006E7F2F">
        <w:rPr>
          <w:rFonts w:ascii="TH SarabunPSK" w:hAnsi="TH SarabunPSK" w:cs="TH SarabunPSK" w:hint="cs"/>
          <w:b/>
          <w:bCs/>
          <w:sz w:val="52"/>
          <w:szCs w:val="52"/>
          <w:cs/>
        </w:rPr>
        <w:t>คณะ........................................................</w:t>
      </w:r>
    </w:p>
    <w:p w:rsidR="006D45AF" w:rsidRDefault="006D45AF" w:rsidP="006D45A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D45AF" w:rsidRDefault="006D45AF" w:rsidP="006D45A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D45AF" w:rsidRDefault="006D45AF" w:rsidP="006D45A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D45AF" w:rsidRDefault="006D45AF" w:rsidP="006D45A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D45AF" w:rsidRDefault="006D45AF" w:rsidP="006D45A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D45AF" w:rsidRDefault="006D45AF" w:rsidP="006D45A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65B8E" w:rsidRPr="006E7F2F" w:rsidRDefault="00265B8E" w:rsidP="004C78C0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52"/>
          <w:szCs w:val="5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52"/>
          <w:szCs w:val="52"/>
          <w:cs/>
        </w:rPr>
        <w:t>มหาสารคาม</w:t>
      </w:r>
    </w:p>
    <w:p w:rsidR="00E32E7C" w:rsidRDefault="00E32E7C" w:rsidP="005B11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6E85" w:rsidRPr="006D45AF" w:rsidRDefault="005B11BB" w:rsidP="006D45AF">
      <w:pPr>
        <w:spacing w:after="0"/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45A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รายงานผลการดำเนินงานประกันคุณภาพการศึกษา</w:t>
      </w:r>
      <w:r w:rsidR="00E43494" w:rsidRPr="006D45AF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Pr="006D45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67D9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4B6259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A4343D" w:rsidRPr="006D45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D45AF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</w:t>
      </w:r>
      <w:r w:rsidR="0012712F" w:rsidRPr="006D45A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5E06DA" w:rsidRPr="006D45A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tbl>
      <w:tblPr>
        <w:tblStyle w:val="TableGrid"/>
        <w:tblW w:w="9887" w:type="dxa"/>
        <w:tblInd w:w="-176" w:type="dxa"/>
        <w:tblLayout w:type="fixed"/>
        <w:tblLook w:val="04A0"/>
      </w:tblPr>
      <w:tblGrid>
        <w:gridCol w:w="974"/>
        <w:gridCol w:w="5385"/>
        <w:gridCol w:w="1397"/>
        <w:gridCol w:w="2131"/>
      </w:tblGrid>
      <w:tr w:rsidR="00C814F1" w:rsidRPr="00C814F1" w:rsidTr="000E6F1C">
        <w:trPr>
          <w:tblHeader/>
        </w:trPr>
        <w:tc>
          <w:tcPr>
            <w:tcW w:w="6359" w:type="dxa"/>
            <w:gridSpan w:val="2"/>
            <w:shd w:val="clear" w:color="auto" w:fill="FFC000"/>
            <w:vAlign w:val="center"/>
          </w:tcPr>
          <w:p w:rsidR="00C814F1" w:rsidRPr="00C814F1" w:rsidRDefault="00C814F1" w:rsidP="00C814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14F1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814F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397" w:type="dxa"/>
            <w:shd w:val="clear" w:color="auto" w:fill="FFC000"/>
            <w:vAlign w:val="center"/>
          </w:tcPr>
          <w:p w:rsidR="00C814F1" w:rsidRPr="00C814F1" w:rsidRDefault="00C814F1" w:rsidP="00C814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131" w:type="dxa"/>
            <w:shd w:val="clear" w:color="auto" w:fill="FFC000"/>
            <w:vAlign w:val="center"/>
          </w:tcPr>
          <w:p w:rsidR="00C814F1" w:rsidRPr="00C814F1" w:rsidRDefault="00C814F1" w:rsidP="00C814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ปัญหาอุปสรรค/ข้อเสนอแนะ</w:t>
            </w:r>
          </w:p>
        </w:tc>
      </w:tr>
      <w:tr w:rsidR="00C814F1" w:rsidRPr="00C814F1" w:rsidTr="000E6F1C">
        <w:tc>
          <w:tcPr>
            <w:tcW w:w="9887" w:type="dxa"/>
            <w:gridSpan w:val="4"/>
            <w:shd w:val="clear" w:color="auto" w:fill="FFC000"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1 </w:t>
            </w:r>
            <w:r w:rsidR="006D45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การผลิตบัณฑิต</w:t>
            </w:r>
          </w:p>
        </w:tc>
      </w:tr>
      <w:tr w:rsidR="00C814F1" w:rsidRPr="00C814F1" w:rsidTr="000E6F1C">
        <w:tc>
          <w:tcPr>
            <w:tcW w:w="974" w:type="dxa"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1.1</w:t>
            </w:r>
          </w:p>
        </w:tc>
        <w:tc>
          <w:tcPr>
            <w:tcW w:w="5385" w:type="dxa"/>
          </w:tcPr>
          <w:p w:rsidR="00C814F1" w:rsidRDefault="006D45AF" w:rsidP="000B083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5AF">
              <w:rPr>
                <w:rFonts w:ascii="TH SarabunPSK" w:eastAsia="CordiaNew-Bold" w:hAnsi="TH SarabunPSK" w:cs="TH SarabunPSK" w:hint="cs"/>
                <w:b/>
                <w:bCs/>
                <w:spacing w:val="-4"/>
                <w:sz w:val="28"/>
                <w:cs/>
              </w:rPr>
              <w:t>ผลการบริหารจัดการหลักสูตรโดยรวม</w:t>
            </w:r>
          </w:p>
          <w:p w:rsidR="00B33519" w:rsidRPr="006D45AF" w:rsidRDefault="00B33519" w:rsidP="000B083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(</w:t>
            </w:r>
            <w:r w:rsidRPr="00B33519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ค่าเฉลี่ยของคะแนนประเมินทุกหลักสูตรที่คณะรับผิดชอบ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)</w:t>
            </w:r>
          </w:p>
        </w:tc>
        <w:tc>
          <w:tcPr>
            <w:tcW w:w="1397" w:type="dxa"/>
          </w:tcPr>
          <w:p w:rsidR="00C814F1" w:rsidRPr="00C814F1" w:rsidRDefault="006D45AF" w:rsidP="006D45AF">
            <w:pPr>
              <w:ind w:left="33" w:firstLine="2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  <w:r w:rsidR="00C814F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131" w:type="dxa"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45AF" w:rsidRPr="00C814F1" w:rsidTr="000E6F1C">
        <w:tc>
          <w:tcPr>
            <w:tcW w:w="974" w:type="dxa"/>
          </w:tcPr>
          <w:p w:rsidR="006D45AF" w:rsidRPr="00C814F1" w:rsidRDefault="006D45AF" w:rsidP="006D45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385" w:type="dxa"/>
          </w:tcPr>
          <w:p w:rsidR="006D45AF" w:rsidRDefault="006D45AF" w:rsidP="000B083E">
            <w:pPr>
              <w:rPr>
                <w:rFonts w:ascii="TH SarabunPSK" w:eastAsia="CordiaNew-Bold" w:hAnsi="TH SarabunPSK" w:cs="TH SarabunPSK"/>
                <w:b/>
                <w:bCs/>
                <w:spacing w:val="-4"/>
                <w:sz w:val="28"/>
              </w:rPr>
            </w:pPr>
            <w:r w:rsidRPr="006D45AF">
              <w:rPr>
                <w:rFonts w:ascii="TH SarabunPSK" w:eastAsia="CordiaNew-Bold" w:hAnsi="TH SarabunPSK" w:cs="TH SarabunPSK" w:hint="cs"/>
                <w:b/>
                <w:bCs/>
                <w:spacing w:val="-4"/>
                <w:sz w:val="28"/>
                <w:cs/>
              </w:rPr>
              <w:t>อาจารย์ประจำคณะที่มีคุณวุฒิปริญญาเอก</w:t>
            </w:r>
          </w:p>
          <w:p w:rsidR="00BA109A" w:rsidRPr="006D45AF" w:rsidRDefault="00BA109A" w:rsidP="000B083E">
            <w:pPr>
              <w:rPr>
                <w:rFonts w:ascii="TH SarabunPSK" w:eastAsia="CordiaNew-Bold" w:hAnsi="TH SarabunPSK" w:cs="TH SarabunPSK"/>
                <w:b/>
                <w:bCs/>
                <w:spacing w:val="-4"/>
                <w:sz w:val="28"/>
                <w:cs/>
              </w:rPr>
            </w:pPr>
            <w:r w:rsidRPr="00EB11C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40 ขึ้นไป)</w:t>
            </w:r>
          </w:p>
        </w:tc>
        <w:tc>
          <w:tcPr>
            <w:tcW w:w="1397" w:type="dxa"/>
          </w:tcPr>
          <w:p w:rsidR="006D45AF" w:rsidRDefault="006D45AF" w:rsidP="006D45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6D45AF" w:rsidRDefault="006D45AF" w:rsidP="006D45AF">
            <w:pPr>
              <w:ind w:left="33" w:firstLine="29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(ร้อยละ..........)</w:t>
            </w:r>
          </w:p>
        </w:tc>
        <w:tc>
          <w:tcPr>
            <w:tcW w:w="2131" w:type="dxa"/>
          </w:tcPr>
          <w:p w:rsidR="006D45AF" w:rsidRPr="00C814F1" w:rsidRDefault="006D45AF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45AF" w:rsidRPr="00C814F1" w:rsidTr="000E6F1C">
        <w:tc>
          <w:tcPr>
            <w:tcW w:w="974" w:type="dxa"/>
          </w:tcPr>
          <w:p w:rsidR="006D45AF" w:rsidRPr="00C814F1" w:rsidRDefault="006D45AF" w:rsidP="006D45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385" w:type="dxa"/>
          </w:tcPr>
          <w:p w:rsidR="006D45AF" w:rsidRDefault="006D45AF" w:rsidP="000B083E">
            <w:pPr>
              <w:rPr>
                <w:rFonts w:ascii="TH SarabunPSK" w:eastAsia="CordiaNew-Bold" w:hAnsi="TH SarabunPSK" w:cs="TH SarabunPSK"/>
                <w:b/>
                <w:bCs/>
                <w:spacing w:val="-4"/>
                <w:sz w:val="28"/>
              </w:rPr>
            </w:pPr>
            <w:r w:rsidRPr="006D45AF">
              <w:rPr>
                <w:rFonts w:ascii="TH SarabunPSK" w:eastAsia="CordiaNew-Bold" w:hAnsi="TH SarabunPSK" w:cs="TH SarabunPSK" w:hint="cs"/>
                <w:b/>
                <w:bCs/>
                <w:spacing w:val="-4"/>
                <w:sz w:val="28"/>
                <w:cs/>
              </w:rPr>
              <w:t>อาจารย์ประจำคณะที่ดำรงตำแหน่งทางวิชาการ</w:t>
            </w:r>
          </w:p>
          <w:p w:rsidR="00BA109A" w:rsidRPr="006D45AF" w:rsidRDefault="00BA109A" w:rsidP="00BA109A">
            <w:pPr>
              <w:rPr>
                <w:rFonts w:ascii="TH SarabunPSK" w:eastAsia="CordiaNew-Bold" w:hAnsi="TH SarabunPSK" w:cs="TH SarabunPSK"/>
                <w:b/>
                <w:bCs/>
                <w:spacing w:val="-4"/>
                <w:sz w:val="28"/>
                <w:cs/>
              </w:rPr>
            </w:pPr>
            <w:r w:rsidRPr="00EB11C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60 ขึ้นไป)</w:t>
            </w:r>
          </w:p>
        </w:tc>
        <w:tc>
          <w:tcPr>
            <w:tcW w:w="1397" w:type="dxa"/>
          </w:tcPr>
          <w:p w:rsidR="006D45AF" w:rsidRDefault="006D45AF" w:rsidP="006D45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6D45AF" w:rsidRDefault="006D45AF" w:rsidP="006D45AF">
            <w:pPr>
              <w:ind w:left="33" w:firstLine="29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(ร้อยละ..........)</w:t>
            </w:r>
          </w:p>
        </w:tc>
        <w:tc>
          <w:tcPr>
            <w:tcW w:w="2131" w:type="dxa"/>
          </w:tcPr>
          <w:p w:rsidR="006D45AF" w:rsidRPr="00C814F1" w:rsidRDefault="006D45AF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177F4" w:rsidRPr="00C814F1" w:rsidTr="000E6F1C">
        <w:trPr>
          <w:trHeight w:val="1109"/>
        </w:trPr>
        <w:tc>
          <w:tcPr>
            <w:tcW w:w="974" w:type="dxa"/>
            <w:tcBorders>
              <w:bottom w:val="nil"/>
            </w:tcBorders>
          </w:tcPr>
          <w:p w:rsidR="00A177F4" w:rsidRDefault="00A177F4" w:rsidP="006D45A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  <w:p w:rsidR="00F3635C" w:rsidRPr="00C814F1" w:rsidRDefault="00F3635C" w:rsidP="006D45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BA109A" w:rsidRDefault="00A177F4" w:rsidP="000B083E">
            <w:pPr>
              <w:rPr>
                <w:rFonts w:ascii="TH SarabunPSK" w:eastAsia="CordiaNew-Bold" w:hAnsi="TH SarabunPSK" w:cs="TH SarabunPSK"/>
                <w:b/>
                <w:bCs/>
                <w:spacing w:val="-4"/>
                <w:sz w:val="28"/>
              </w:rPr>
            </w:pPr>
            <w:r w:rsidRPr="00A200A8">
              <w:rPr>
                <w:rFonts w:ascii="TH SarabunPSK" w:eastAsia="CordiaNew-Bold" w:hAnsi="TH SarabunPSK" w:cs="TH SarabunPSK" w:hint="cs"/>
                <w:b/>
                <w:bCs/>
                <w:spacing w:val="-4"/>
                <w:sz w:val="28"/>
                <w:cs/>
              </w:rPr>
              <w:t>การบริการนักศึกษาระดับปริญญาตรี</w:t>
            </w:r>
          </w:p>
          <w:p w:rsidR="004B6259" w:rsidRPr="004B6259" w:rsidRDefault="004B6259" w:rsidP="000B083E">
            <w:pPr>
              <w:rPr>
                <w:rFonts w:ascii="TH SarabunPSK" w:eastAsia="CordiaNew-Bold" w:hAnsi="TH SarabunPSK" w:cs="TH SarabunPSK"/>
                <w:b/>
                <w:bCs/>
                <w:spacing w:val="-4"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/>
            </w:tblPr>
            <w:tblGrid>
              <w:gridCol w:w="1006"/>
              <w:gridCol w:w="1006"/>
              <w:gridCol w:w="1007"/>
              <w:gridCol w:w="1007"/>
              <w:gridCol w:w="1007"/>
            </w:tblGrid>
            <w:tr w:rsidR="00F3635C" w:rsidRPr="00F3635C" w:rsidTr="00F44CCF">
              <w:tc>
                <w:tcPr>
                  <w:tcW w:w="1006" w:type="dxa"/>
                  <w:shd w:val="clear" w:color="auto" w:fill="76923C" w:themeFill="accent3" w:themeFillShade="BF"/>
                </w:tcPr>
                <w:p w:rsidR="00F3635C" w:rsidRPr="00F44CCF" w:rsidRDefault="00F3635C" w:rsidP="00F3635C">
                  <w:pPr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1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  <w:tc>
                <w:tcPr>
                  <w:tcW w:w="1006" w:type="dxa"/>
                  <w:shd w:val="clear" w:color="auto" w:fill="76923C" w:themeFill="accent3" w:themeFillShade="BF"/>
                </w:tcPr>
                <w:p w:rsidR="00F3635C" w:rsidRPr="00F44CCF" w:rsidRDefault="00F3635C" w:rsidP="00F3635C">
                  <w:pPr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2 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  <w:tc>
                <w:tcPr>
                  <w:tcW w:w="1007" w:type="dxa"/>
                  <w:shd w:val="clear" w:color="auto" w:fill="76923C" w:themeFill="accent3" w:themeFillShade="BF"/>
                </w:tcPr>
                <w:p w:rsidR="00F3635C" w:rsidRPr="00F44CCF" w:rsidRDefault="00F3635C" w:rsidP="00F3635C">
                  <w:pPr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3 คะแนน</w:t>
                  </w:r>
                </w:p>
              </w:tc>
              <w:tc>
                <w:tcPr>
                  <w:tcW w:w="1007" w:type="dxa"/>
                  <w:shd w:val="clear" w:color="auto" w:fill="76923C" w:themeFill="accent3" w:themeFillShade="BF"/>
                </w:tcPr>
                <w:p w:rsidR="00F3635C" w:rsidRPr="00F44CCF" w:rsidRDefault="00F3635C" w:rsidP="00F3635C">
                  <w:pPr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4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  <w:tc>
                <w:tcPr>
                  <w:tcW w:w="1007" w:type="dxa"/>
                  <w:shd w:val="clear" w:color="auto" w:fill="76923C" w:themeFill="accent3" w:themeFillShade="BF"/>
                </w:tcPr>
                <w:p w:rsidR="00F3635C" w:rsidRPr="00F44CCF" w:rsidRDefault="00F3635C" w:rsidP="00F3635C">
                  <w:pPr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5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</w:tr>
            <w:tr w:rsidR="00F3635C" w:rsidRPr="00F3635C" w:rsidTr="00F44CCF">
              <w:tc>
                <w:tcPr>
                  <w:tcW w:w="1006" w:type="dxa"/>
                  <w:shd w:val="clear" w:color="auto" w:fill="D6E3BC" w:themeFill="accent3" w:themeFillTint="66"/>
                </w:tcPr>
                <w:p w:rsidR="00F3635C" w:rsidRPr="00F3635C" w:rsidRDefault="004B6259" w:rsidP="00F3635C">
                  <w:pPr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1 ข้อ</w:t>
                  </w:r>
                </w:p>
              </w:tc>
              <w:tc>
                <w:tcPr>
                  <w:tcW w:w="1006" w:type="dxa"/>
                  <w:shd w:val="clear" w:color="auto" w:fill="EAF1DD" w:themeFill="accent3" w:themeFillTint="33"/>
                </w:tcPr>
                <w:p w:rsidR="00F3635C" w:rsidRPr="00F3635C" w:rsidRDefault="004B6259" w:rsidP="00F3635C">
                  <w:pPr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2 ข้อ</w:t>
                  </w:r>
                </w:p>
              </w:tc>
              <w:tc>
                <w:tcPr>
                  <w:tcW w:w="1007" w:type="dxa"/>
                  <w:shd w:val="clear" w:color="auto" w:fill="D6E3BC" w:themeFill="accent3" w:themeFillTint="66"/>
                </w:tcPr>
                <w:p w:rsidR="00F3635C" w:rsidRPr="00F3635C" w:rsidRDefault="004B6259" w:rsidP="00F3635C">
                  <w:pPr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 xml:space="preserve">3 </w:t>
                  </w:r>
                  <w:r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  <w:cs/>
                    </w:rPr>
                    <w:t>–</w:t>
                  </w: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 xml:space="preserve"> 4 ข้อ</w:t>
                  </w:r>
                </w:p>
              </w:tc>
              <w:tc>
                <w:tcPr>
                  <w:tcW w:w="1007" w:type="dxa"/>
                  <w:shd w:val="clear" w:color="auto" w:fill="EAF1DD" w:themeFill="accent3" w:themeFillTint="33"/>
                </w:tcPr>
                <w:p w:rsidR="00F3635C" w:rsidRPr="00F3635C" w:rsidRDefault="004B6259" w:rsidP="00F3635C">
                  <w:pPr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5 ข้อ</w:t>
                  </w:r>
                </w:p>
              </w:tc>
              <w:tc>
                <w:tcPr>
                  <w:tcW w:w="1007" w:type="dxa"/>
                  <w:shd w:val="clear" w:color="auto" w:fill="D6E3BC" w:themeFill="accent3" w:themeFillTint="66"/>
                </w:tcPr>
                <w:p w:rsidR="00F3635C" w:rsidRPr="00F3635C" w:rsidRDefault="004B6259" w:rsidP="00F3635C">
                  <w:pPr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6 ข้อ</w:t>
                  </w:r>
                </w:p>
              </w:tc>
            </w:tr>
          </w:tbl>
          <w:p w:rsidR="00F3635C" w:rsidRPr="000F6C4D" w:rsidRDefault="00F3635C" w:rsidP="000B083E">
            <w:pPr>
              <w:rPr>
                <w:rFonts w:ascii="TH SarabunPSK" w:eastAsia="CordiaNew-Bold" w:hAnsi="TH SarabunPSK" w:cs="TH SarabunPSK"/>
                <w:i/>
                <w:iCs/>
                <w:spacing w:val="-4"/>
                <w:sz w:val="26"/>
                <w:szCs w:val="26"/>
                <w:cs/>
              </w:rPr>
            </w:pPr>
          </w:p>
        </w:tc>
        <w:tc>
          <w:tcPr>
            <w:tcW w:w="1397" w:type="dxa"/>
            <w:vMerge w:val="restart"/>
          </w:tcPr>
          <w:p w:rsidR="00A177F4" w:rsidRDefault="00A177F4" w:rsidP="009B4E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16EC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A177F4" w:rsidRPr="007016EC" w:rsidRDefault="00A177F4" w:rsidP="009B4E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 ข้อ)</w:t>
            </w:r>
          </w:p>
        </w:tc>
        <w:tc>
          <w:tcPr>
            <w:tcW w:w="2131" w:type="dxa"/>
            <w:vMerge w:val="restart"/>
          </w:tcPr>
          <w:p w:rsidR="00A177F4" w:rsidRPr="00C814F1" w:rsidRDefault="00A177F4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177F4" w:rsidRPr="00C814F1" w:rsidTr="000E6F1C">
        <w:trPr>
          <w:trHeight w:val="124"/>
        </w:trPr>
        <w:tc>
          <w:tcPr>
            <w:tcW w:w="974" w:type="dxa"/>
            <w:vMerge w:val="restart"/>
            <w:tcBorders>
              <w:top w:val="nil"/>
            </w:tcBorders>
          </w:tcPr>
          <w:p w:rsidR="00A177F4" w:rsidRPr="00C814F1" w:rsidRDefault="00A177F4" w:rsidP="006D45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A177F4" w:rsidRDefault="00A177F4" w:rsidP="00A200A8">
            <w:pPr>
              <w:pStyle w:val="BodyText"/>
              <w:ind w:left="540" w:right="-108" w:hanging="540"/>
              <w:rPr>
                <w:rFonts w:eastAsia="CordiaNew-Bold" w:cs="TH SarabunPSK"/>
                <w:spacing w:val="-4"/>
                <w:sz w:val="28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200A8">
              <w:rPr>
                <w:rFonts w:cs="TH SarabunPSK" w:hint="cs"/>
                <w:sz w:val="26"/>
                <w:szCs w:val="26"/>
                <w:cs/>
                <w:lang w:bidi="th-TH"/>
              </w:rPr>
              <w:t xml:space="preserve">1. </w:t>
            </w:r>
            <w:r w:rsidRPr="00A200A8">
              <w:rPr>
                <w:rFonts w:cs="TH SarabunPSK"/>
                <w:sz w:val="26"/>
                <w:szCs w:val="26"/>
                <w:cs/>
                <w:lang w:bidi="th-TH"/>
              </w:rPr>
              <w:t>จัดบริการให้คำ</w:t>
            </w:r>
            <w:r w:rsidRPr="00A200A8">
              <w:rPr>
                <w:rFonts w:cs="TH SarabunPSK"/>
                <w:vanish/>
                <w:sz w:val="26"/>
                <w:szCs w:val="26"/>
                <w:cs/>
                <w:lang w:bidi="th-TH"/>
              </w:rPr>
              <w:pgNum/>
            </w:r>
            <w:r w:rsidRPr="00A200A8">
              <w:rPr>
                <w:rFonts w:cs="TH SarabunPSK"/>
                <w:sz w:val="26"/>
                <w:szCs w:val="26"/>
                <w:cs/>
                <w:lang w:bidi="th-TH"/>
              </w:rPr>
              <w:t>ปรึกษาทางวิชาการ</w:t>
            </w:r>
            <w:r w:rsidRPr="00A200A8">
              <w:rPr>
                <w:rFonts w:cs="TH SarabunPSK"/>
                <w:sz w:val="26"/>
                <w:szCs w:val="26"/>
              </w:rPr>
              <w:t xml:space="preserve"> </w:t>
            </w:r>
            <w:r w:rsidRPr="00A200A8">
              <w:rPr>
                <w:rFonts w:cs="TH SarabunPSK"/>
                <w:sz w:val="26"/>
                <w:szCs w:val="26"/>
                <w:cs/>
                <w:lang w:bidi="th-TH"/>
              </w:rPr>
              <w:t>และการใช้ชีวิตแก่นักศึกษาในคณะ</w:t>
            </w:r>
          </w:p>
        </w:tc>
        <w:tc>
          <w:tcPr>
            <w:tcW w:w="1397" w:type="dxa"/>
            <w:vMerge/>
          </w:tcPr>
          <w:p w:rsidR="00A177F4" w:rsidRPr="007016EC" w:rsidRDefault="00A177F4" w:rsidP="009B4E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A177F4" w:rsidRPr="00C814F1" w:rsidRDefault="00A177F4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177F4" w:rsidRPr="00C814F1" w:rsidTr="000E6F1C">
        <w:trPr>
          <w:trHeight w:val="450"/>
        </w:trPr>
        <w:tc>
          <w:tcPr>
            <w:tcW w:w="974" w:type="dxa"/>
            <w:vMerge/>
          </w:tcPr>
          <w:p w:rsidR="00A177F4" w:rsidRPr="00C814F1" w:rsidRDefault="00A177F4" w:rsidP="006D45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A177F4" w:rsidRPr="00A200A8" w:rsidRDefault="00A177F4" w:rsidP="00A200A8">
            <w:pPr>
              <w:pStyle w:val="BodyText"/>
              <w:ind w:left="540" w:right="2" w:hanging="54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A200A8">
              <w:rPr>
                <w:rFonts w:eastAsia="Times New Roman" w:cs="TH SarabunPSK"/>
                <w:color w:val="000000"/>
                <w:sz w:val="26"/>
                <w:szCs w:val="26"/>
              </w:rPr>
              <w:t xml:space="preserve"> </w:t>
            </w:r>
            <w:r w:rsidRPr="00A200A8">
              <w:rPr>
                <w:rFonts w:cs="TH SarabunPSK"/>
                <w:sz w:val="26"/>
                <w:szCs w:val="26"/>
              </w:rPr>
              <w:t xml:space="preserve">2. </w:t>
            </w:r>
            <w:r w:rsidRPr="00A200A8">
              <w:rPr>
                <w:rFonts w:cs="TH SarabunPSK"/>
                <w:sz w:val="26"/>
                <w:szCs w:val="26"/>
                <w:cs/>
                <w:lang w:bidi="th-TH"/>
              </w:rPr>
              <w:t>มีการให้ข้อมูลของหน่วยงานที่ให้บริการ</w:t>
            </w:r>
            <w:r w:rsidRPr="00A200A8">
              <w:rPr>
                <w:rFonts w:cs="TH SarabunPSK"/>
                <w:sz w:val="26"/>
                <w:szCs w:val="26"/>
              </w:rPr>
              <w:t xml:space="preserve"> </w:t>
            </w:r>
            <w:r w:rsidRPr="00A200A8">
              <w:rPr>
                <w:rFonts w:cs="TH SarabunPSK"/>
                <w:sz w:val="26"/>
                <w:szCs w:val="26"/>
                <w:cs/>
                <w:lang w:bidi="th-TH"/>
              </w:rPr>
              <w:t>กิจกรรมพิเศษนอกหลักสูตร</w:t>
            </w:r>
            <w:r w:rsidRPr="00A200A8">
              <w:rPr>
                <w:rFonts w:cs="TH SarabunPSK"/>
                <w:sz w:val="26"/>
                <w:szCs w:val="26"/>
              </w:rPr>
              <w:t xml:space="preserve"> </w:t>
            </w:r>
            <w:r w:rsidRPr="00A200A8">
              <w:rPr>
                <w:rFonts w:cs="TH SarabunPSK"/>
                <w:sz w:val="26"/>
                <w:szCs w:val="26"/>
                <w:cs/>
                <w:lang w:bidi="th-TH"/>
              </w:rPr>
              <w:t>แหล่งงานทั้งเต็มเวลาและนอกเวลาแก่นักศึกษา</w:t>
            </w:r>
          </w:p>
        </w:tc>
        <w:tc>
          <w:tcPr>
            <w:tcW w:w="1397" w:type="dxa"/>
            <w:vMerge/>
          </w:tcPr>
          <w:p w:rsidR="00A177F4" w:rsidRPr="007016EC" w:rsidRDefault="00A177F4" w:rsidP="009B4E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A177F4" w:rsidRPr="00C814F1" w:rsidRDefault="00A177F4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177F4" w:rsidRPr="00C814F1" w:rsidTr="000E6F1C">
        <w:trPr>
          <w:trHeight w:val="585"/>
        </w:trPr>
        <w:tc>
          <w:tcPr>
            <w:tcW w:w="974" w:type="dxa"/>
            <w:vMerge/>
          </w:tcPr>
          <w:p w:rsidR="00A177F4" w:rsidRPr="00C814F1" w:rsidRDefault="00A177F4" w:rsidP="006D45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A177F4" w:rsidRPr="00A200A8" w:rsidRDefault="00A177F4" w:rsidP="00A200A8">
            <w:pPr>
              <w:pStyle w:val="BodyText"/>
              <w:ind w:left="540" w:right="2" w:hanging="54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A200A8">
              <w:rPr>
                <w:rFonts w:eastAsia="Times New Roman" w:cs="TH SarabunPSK"/>
                <w:color w:val="000000"/>
                <w:sz w:val="26"/>
                <w:szCs w:val="26"/>
              </w:rPr>
              <w:t xml:space="preserve"> </w:t>
            </w:r>
            <w:r w:rsidRPr="00A200A8">
              <w:rPr>
                <w:rFonts w:cs="TH SarabunPSK"/>
                <w:sz w:val="26"/>
                <w:szCs w:val="26"/>
              </w:rPr>
              <w:t xml:space="preserve">3. </w:t>
            </w:r>
            <w:r w:rsidRPr="00A200A8">
              <w:rPr>
                <w:rFonts w:cs="TH SarabunPSK"/>
                <w:sz w:val="26"/>
                <w:szCs w:val="26"/>
                <w:cs/>
                <w:lang w:bidi="th-TH"/>
              </w:rPr>
              <w:t>จัดกิจกรรมเตรียมความพร้อมเพื่อการทำงานเมื่อสำ</w:t>
            </w:r>
            <w:r w:rsidRPr="00A200A8">
              <w:rPr>
                <w:rFonts w:cs="TH SarabunPSK"/>
                <w:vanish/>
                <w:sz w:val="26"/>
                <w:szCs w:val="26"/>
                <w:cs/>
                <w:lang w:bidi="th-TH"/>
              </w:rPr>
              <w:pgNum/>
            </w:r>
            <w:r w:rsidRPr="00A200A8">
              <w:rPr>
                <w:rFonts w:cs="TH SarabunPSK"/>
                <w:sz w:val="26"/>
                <w:szCs w:val="26"/>
                <w:cs/>
                <w:lang w:bidi="th-TH"/>
              </w:rPr>
              <w:t>เร็จการศึกษา</w:t>
            </w:r>
            <w:r>
              <w:rPr>
                <w:rFonts w:cs="TH SarabunPSK" w:hint="cs"/>
                <w:sz w:val="26"/>
                <w:szCs w:val="26"/>
                <w:cs/>
                <w:lang w:bidi="th-TH"/>
              </w:rPr>
              <w:t xml:space="preserve">    </w:t>
            </w:r>
            <w:r w:rsidRPr="00A200A8">
              <w:rPr>
                <w:rFonts w:cs="TH SarabunPSK"/>
                <w:sz w:val="26"/>
                <w:szCs w:val="26"/>
                <w:cs/>
                <w:lang w:bidi="th-TH"/>
              </w:rPr>
              <w:t>แก่นักศึกษา</w:t>
            </w:r>
          </w:p>
        </w:tc>
        <w:tc>
          <w:tcPr>
            <w:tcW w:w="1397" w:type="dxa"/>
            <w:vMerge/>
          </w:tcPr>
          <w:p w:rsidR="00A177F4" w:rsidRPr="007016EC" w:rsidRDefault="00A177F4" w:rsidP="009B4E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A177F4" w:rsidRPr="00C814F1" w:rsidRDefault="00A177F4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177F4" w:rsidRPr="00C814F1" w:rsidTr="000E6F1C">
        <w:trPr>
          <w:trHeight w:val="450"/>
        </w:trPr>
        <w:tc>
          <w:tcPr>
            <w:tcW w:w="974" w:type="dxa"/>
            <w:vMerge/>
          </w:tcPr>
          <w:p w:rsidR="00A177F4" w:rsidRPr="00C814F1" w:rsidRDefault="00A177F4" w:rsidP="006D45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A177F4" w:rsidRPr="00A200A8" w:rsidRDefault="00A177F4" w:rsidP="00A200A8">
            <w:pPr>
              <w:pStyle w:val="BodyText"/>
              <w:ind w:left="540" w:right="2" w:hanging="54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200A8">
              <w:rPr>
                <w:rFonts w:cs="TH SarabunPSK"/>
                <w:sz w:val="26"/>
                <w:szCs w:val="26"/>
              </w:rPr>
              <w:t xml:space="preserve">4. </w:t>
            </w:r>
            <w:r w:rsidRPr="00A200A8">
              <w:rPr>
                <w:rFonts w:cs="TH SarabunPSK"/>
                <w:sz w:val="26"/>
                <w:szCs w:val="26"/>
                <w:cs/>
                <w:lang w:bidi="th-TH"/>
              </w:rPr>
              <w:t>ประเมินคุณภาพของการจัดกิจกรรมและการจัดบริการในข้อ</w:t>
            </w:r>
            <w:r w:rsidRPr="00A200A8">
              <w:rPr>
                <w:rFonts w:cs="TH SarabunPSK"/>
                <w:sz w:val="26"/>
                <w:szCs w:val="26"/>
              </w:rPr>
              <w:t xml:space="preserve"> 1-3 </w:t>
            </w:r>
            <w:r w:rsidR="000E6F1C">
              <w:rPr>
                <w:rFonts w:cs="TH SarabunPSK" w:hint="cs"/>
                <w:sz w:val="26"/>
                <w:szCs w:val="26"/>
                <w:cs/>
                <w:lang w:bidi="th-TH"/>
              </w:rPr>
              <w:t xml:space="preserve">             </w:t>
            </w:r>
            <w:r w:rsidRPr="00A200A8">
              <w:rPr>
                <w:rFonts w:cs="TH SarabunPSK"/>
                <w:sz w:val="26"/>
                <w:szCs w:val="26"/>
                <w:cs/>
                <w:lang w:bidi="th-TH"/>
              </w:rPr>
              <w:t>ทุกข้อไม่ต่ำกว่า</w:t>
            </w:r>
            <w:r w:rsidRPr="00A200A8">
              <w:rPr>
                <w:rFonts w:cs="TH SarabunPSK"/>
                <w:sz w:val="26"/>
                <w:szCs w:val="26"/>
              </w:rPr>
              <w:t xml:space="preserve"> 3.51 </w:t>
            </w:r>
            <w:r w:rsidRPr="00A200A8">
              <w:rPr>
                <w:rFonts w:cs="TH SarabunPSK"/>
                <w:sz w:val="26"/>
                <w:szCs w:val="26"/>
                <w:cs/>
                <w:lang w:bidi="th-TH"/>
              </w:rPr>
              <w:t>จากคะแนนเต็ม</w:t>
            </w:r>
            <w:r w:rsidRPr="00A200A8">
              <w:rPr>
                <w:rFonts w:cs="TH SarabunPSK"/>
                <w:sz w:val="26"/>
                <w:szCs w:val="26"/>
              </w:rPr>
              <w:t xml:space="preserve"> 5</w:t>
            </w:r>
          </w:p>
        </w:tc>
        <w:tc>
          <w:tcPr>
            <w:tcW w:w="1397" w:type="dxa"/>
            <w:vMerge/>
          </w:tcPr>
          <w:p w:rsidR="00A177F4" w:rsidRPr="007016EC" w:rsidRDefault="00A177F4" w:rsidP="009B4E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A177F4" w:rsidRPr="00C814F1" w:rsidRDefault="00A177F4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177F4" w:rsidRPr="00C814F1" w:rsidTr="000E6F1C">
        <w:trPr>
          <w:trHeight w:val="915"/>
        </w:trPr>
        <w:tc>
          <w:tcPr>
            <w:tcW w:w="974" w:type="dxa"/>
            <w:vMerge/>
          </w:tcPr>
          <w:p w:rsidR="00A177F4" w:rsidRPr="00C814F1" w:rsidRDefault="00A177F4" w:rsidP="006D45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A177F4" w:rsidRPr="00A200A8" w:rsidRDefault="00A177F4" w:rsidP="00A200A8">
            <w:pPr>
              <w:pStyle w:val="BodyText"/>
              <w:ind w:left="540" w:right="2" w:hanging="54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200A8">
              <w:rPr>
                <w:rFonts w:cs="TH SarabunPSK"/>
                <w:sz w:val="26"/>
                <w:szCs w:val="26"/>
              </w:rPr>
              <w:t xml:space="preserve">5. </w:t>
            </w:r>
            <w:r w:rsidRPr="00A200A8">
              <w:rPr>
                <w:rFonts w:cs="TH SarabunPSK"/>
                <w:sz w:val="26"/>
                <w:szCs w:val="26"/>
                <w:cs/>
                <w:lang w:bidi="th-TH"/>
              </w:rPr>
              <w:t>นำ</w:t>
            </w:r>
            <w:r w:rsidRPr="00A200A8">
              <w:rPr>
                <w:rFonts w:cs="TH SarabunPSK"/>
                <w:vanish/>
                <w:sz w:val="26"/>
                <w:szCs w:val="26"/>
                <w:cs/>
                <w:lang w:bidi="th-TH"/>
              </w:rPr>
              <w:pgNum/>
            </w:r>
            <w:r w:rsidRPr="00A200A8">
              <w:rPr>
                <w:rFonts w:cs="TH SarabunPSK"/>
                <w:sz w:val="26"/>
                <w:szCs w:val="26"/>
                <w:cs/>
                <w:lang w:bidi="th-TH"/>
              </w:rPr>
              <w:t>ผลการประเมินจากข้อ</w:t>
            </w:r>
            <w:r w:rsidRPr="00A200A8">
              <w:rPr>
                <w:rFonts w:cs="TH SarabunPSK"/>
                <w:sz w:val="26"/>
                <w:szCs w:val="26"/>
              </w:rPr>
              <w:t xml:space="preserve"> 4 </w:t>
            </w:r>
            <w:r w:rsidRPr="00A200A8">
              <w:rPr>
                <w:rFonts w:cs="TH SarabunPSK"/>
                <w:sz w:val="26"/>
                <w:szCs w:val="26"/>
                <w:cs/>
                <w:lang w:bidi="th-TH"/>
              </w:rPr>
              <w:t>มาปรับปรุงพัฒนาการให้บริการและ</w:t>
            </w:r>
            <w:r>
              <w:rPr>
                <w:rFonts w:cs="TH SarabunPSK" w:hint="cs"/>
                <w:sz w:val="26"/>
                <w:szCs w:val="26"/>
                <w:cs/>
                <w:lang w:bidi="th-TH"/>
              </w:rPr>
              <w:t xml:space="preserve"> </w:t>
            </w:r>
            <w:r w:rsidR="000E6F1C">
              <w:rPr>
                <w:rFonts w:cs="TH SarabunPSK" w:hint="cs"/>
                <w:sz w:val="26"/>
                <w:szCs w:val="26"/>
                <w:cs/>
                <w:lang w:bidi="th-TH"/>
              </w:rPr>
              <w:t xml:space="preserve">             </w:t>
            </w:r>
            <w:r w:rsidRPr="00A200A8">
              <w:rPr>
                <w:rFonts w:cs="TH SarabunPSK"/>
                <w:sz w:val="26"/>
                <w:szCs w:val="26"/>
                <w:cs/>
                <w:lang w:bidi="th-TH"/>
              </w:rPr>
              <w:t>การให้ข้อมูล</w:t>
            </w:r>
            <w:r w:rsidRPr="00A200A8">
              <w:rPr>
                <w:rFonts w:cs="TH SarabunPSK"/>
                <w:sz w:val="26"/>
                <w:szCs w:val="26"/>
              </w:rPr>
              <w:t xml:space="preserve"> </w:t>
            </w:r>
            <w:r w:rsidRPr="00A200A8">
              <w:rPr>
                <w:rFonts w:cs="TH SarabunPSK"/>
                <w:sz w:val="26"/>
                <w:szCs w:val="26"/>
                <w:cs/>
                <w:lang w:bidi="th-TH"/>
              </w:rPr>
              <w:t>เพื่อส่งให้ผลการประเมินสูงขึ้นหรือเป็นไปตาม</w:t>
            </w:r>
            <w:r>
              <w:rPr>
                <w:rFonts w:cs="TH SarabunPSK" w:hint="cs"/>
                <w:sz w:val="26"/>
                <w:szCs w:val="26"/>
                <w:cs/>
                <w:lang w:bidi="th-TH"/>
              </w:rPr>
              <w:t xml:space="preserve">             </w:t>
            </w:r>
            <w:r w:rsidRPr="00A200A8">
              <w:rPr>
                <w:rFonts w:cs="TH SarabunPSK"/>
                <w:sz w:val="26"/>
                <w:szCs w:val="26"/>
                <w:cs/>
                <w:lang w:bidi="th-TH"/>
              </w:rPr>
              <w:t>ความคาดหวังของนักศึกษา</w:t>
            </w:r>
          </w:p>
        </w:tc>
        <w:tc>
          <w:tcPr>
            <w:tcW w:w="1397" w:type="dxa"/>
            <w:vMerge/>
          </w:tcPr>
          <w:p w:rsidR="00A177F4" w:rsidRPr="007016EC" w:rsidRDefault="00A177F4" w:rsidP="009B4E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A177F4" w:rsidRPr="00C814F1" w:rsidRDefault="00A177F4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177F4" w:rsidRPr="00C814F1" w:rsidTr="000E6F1C">
        <w:trPr>
          <w:trHeight w:val="70"/>
        </w:trPr>
        <w:tc>
          <w:tcPr>
            <w:tcW w:w="974" w:type="dxa"/>
            <w:vMerge/>
          </w:tcPr>
          <w:p w:rsidR="00A177F4" w:rsidRPr="00C814F1" w:rsidRDefault="00A177F4" w:rsidP="006D45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A177F4" w:rsidRPr="00A200A8" w:rsidRDefault="00A177F4" w:rsidP="00A200A8">
            <w:pPr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200A8">
              <w:rPr>
                <w:rFonts w:ascii="TH SarabunPSK" w:hAnsi="TH SarabunPSK" w:cs="TH SarabunPSK"/>
                <w:sz w:val="26"/>
                <w:szCs w:val="26"/>
              </w:rPr>
              <w:t xml:space="preserve">6. </w:t>
            </w:r>
            <w:r w:rsidRPr="00A200A8">
              <w:rPr>
                <w:rFonts w:ascii="TH SarabunPSK" w:hAnsi="TH SarabunPSK" w:cs="TH SarabunPSK"/>
                <w:sz w:val="26"/>
                <w:szCs w:val="26"/>
                <w:cs/>
              </w:rPr>
              <w:t>ให้ข้อมูลและความรู้ที่เป็นประโยชน์ในการประกอบอาชีพแก่ศิษย์เก่า</w:t>
            </w:r>
          </w:p>
        </w:tc>
        <w:tc>
          <w:tcPr>
            <w:tcW w:w="1397" w:type="dxa"/>
            <w:vMerge/>
          </w:tcPr>
          <w:p w:rsidR="00A177F4" w:rsidRPr="007016EC" w:rsidRDefault="00A177F4" w:rsidP="009B4E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A177F4" w:rsidRPr="00C814F1" w:rsidRDefault="00A177F4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733A" w:rsidRPr="00C814F1" w:rsidTr="000E6F1C">
        <w:trPr>
          <w:trHeight w:val="1177"/>
        </w:trPr>
        <w:tc>
          <w:tcPr>
            <w:tcW w:w="974" w:type="dxa"/>
            <w:tcBorders>
              <w:bottom w:val="nil"/>
            </w:tcBorders>
          </w:tcPr>
          <w:p w:rsidR="0034733A" w:rsidRPr="00C814F1" w:rsidRDefault="0034733A" w:rsidP="006D45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385" w:type="dxa"/>
          </w:tcPr>
          <w:p w:rsidR="0034733A" w:rsidRPr="004B6259" w:rsidRDefault="0034733A" w:rsidP="000B083E">
            <w:pPr>
              <w:rPr>
                <w:rFonts w:ascii="TH SarabunPSK" w:eastAsia="CordiaNew-Bold" w:hAnsi="TH SarabunPSK" w:cs="TH SarabunPSK"/>
                <w:b/>
                <w:bCs/>
                <w:spacing w:val="-4"/>
                <w:sz w:val="28"/>
              </w:rPr>
            </w:pPr>
            <w:r w:rsidRPr="004B6259">
              <w:rPr>
                <w:rFonts w:ascii="TH SarabunPSK" w:eastAsia="CordiaNew-Bold" w:hAnsi="TH SarabunPSK" w:cs="TH SarabunPSK" w:hint="cs"/>
                <w:b/>
                <w:bCs/>
                <w:spacing w:val="-4"/>
                <w:sz w:val="28"/>
                <w:cs/>
              </w:rPr>
              <w:t>กิจกรรมนักศึกษาระดับปริญญาตรี</w:t>
            </w:r>
          </w:p>
          <w:p w:rsidR="0034733A" w:rsidRPr="004B6259" w:rsidRDefault="0034733A" w:rsidP="004B6259">
            <w:pPr>
              <w:rPr>
                <w:rFonts w:ascii="TH SarabunPSK" w:eastAsia="CordiaNew-Bold" w:hAnsi="TH SarabunPSK" w:cs="TH SarabunPSK"/>
                <w:b/>
                <w:bCs/>
                <w:spacing w:val="-4"/>
                <w:sz w:val="6"/>
                <w:szCs w:val="6"/>
              </w:rPr>
            </w:pPr>
          </w:p>
          <w:p w:rsidR="0034733A" w:rsidRPr="004B6259" w:rsidRDefault="0034733A" w:rsidP="004B6259">
            <w:pPr>
              <w:rPr>
                <w:rFonts w:ascii="TH SarabunPSK" w:eastAsia="CordiaNew-Bold" w:hAnsi="TH SarabunPSK" w:cs="TH SarabunPSK"/>
                <w:b/>
                <w:bCs/>
                <w:spacing w:val="-4"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/>
            </w:tblPr>
            <w:tblGrid>
              <w:gridCol w:w="1006"/>
              <w:gridCol w:w="1006"/>
              <w:gridCol w:w="1007"/>
              <w:gridCol w:w="1007"/>
              <w:gridCol w:w="1007"/>
            </w:tblGrid>
            <w:tr w:rsidR="0034733A" w:rsidRPr="00F3635C" w:rsidTr="009B4E71">
              <w:tc>
                <w:tcPr>
                  <w:tcW w:w="1006" w:type="dxa"/>
                  <w:shd w:val="clear" w:color="auto" w:fill="76923C" w:themeFill="accent3" w:themeFillShade="BF"/>
                </w:tcPr>
                <w:p w:rsidR="0034733A" w:rsidRPr="00F44CCF" w:rsidRDefault="0034733A" w:rsidP="009B4E71">
                  <w:pPr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1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  <w:tc>
                <w:tcPr>
                  <w:tcW w:w="1006" w:type="dxa"/>
                  <w:shd w:val="clear" w:color="auto" w:fill="76923C" w:themeFill="accent3" w:themeFillShade="BF"/>
                </w:tcPr>
                <w:p w:rsidR="0034733A" w:rsidRPr="00F44CCF" w:rsidRDefault="0034733A" w:rsidP="009B4E71">
                  <w:pPr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2 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  <w:tc>
                <w:tcPr>
                  <w:tcW w:w="1007" w:type="dxa"/>
                  <w:shd w:val="clear" w:color="auto" w:fill="76923C" w:themeFill="accent3" w:themeFillShade="BF"/>
                </w:tcPr>
                <w:p w:rsidR="0034733A" w:rsidRPr="00F44CCF" w:rsidRDefault="0034733A" w:rsidP="009B4E71">
                  <w:pPr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3 คะแนน</w:t>
                  </w:r>
                </w:p>
              </w:tc>
              <w:tc>
                <w:tcPr>
                  <w:tcW w:w="1007" w:type="dxa"/>
                  <w:shd w:val="clear" w:color="auto" w:fill="76923C" w:themeFill="accent3" w:themeFillShade="BF"/>
                </w:tcPr>
                <w:p w:rsidR="0034733A" w:rsidRPr="00F44CCF" w:rsidRDefault="0034733A" w:rsidP="009B4E71">
                  <w:pPr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4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  <w:tc>
                <w:tcPr>
                  <w:tcW w:w="1007" w:type="dxa"/>
                  <w:shd w:val="clear" w:color="auto" w:fill="76923C" w:themeFill="accent3" w:themeFillShade="BF"/>
                </w:tcPr>
                <w:p w:rsidR="0034733A" w:rsidRPr="00F44CCF" w:rsidRDefault="0034733A" w:rsidP="009B4E71">
                  <w:pPr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5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</w:tr>
            <w:tr w:rsidR="0034733A" w:rsidRPr="00F3635C" w:rsidTr="009B4E71">
              <w:tc>
                <w:tcPr>
                  <w:tcW w:w="1006" w:type="dxa"/>
                  <w:shd w:val="clear" w:color="auto" w:fill="D6E3BC" w:themeFill="accent3" w:themeFillTint="66"/>
                </w:tcPr>
                <w:p w:rsidR="0034733A" w:rsidRPr="00F3635C" w:rsidRDefault="0034733A" w:rsidP="009B4E71">
                  <w:pPr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1 ข้อ</w:t>
                  </w:r>
                </w:p>
              </w:tc>
              <w:tc>
                <w:tcPr>
                  <w:tcW w:w="1006" w:type="dxa"/>
                  <w:shd w:val="clear" w:color="auto" w:fill="EAF1DD" w:themeFill="accent3" w:themeFillTint="33"/>
                </w:tcPr>
                <w:p w:rsidR="0034733A" w:rsidRPr="00F3635C" w:rsidRDefault="0034733A" w:rsidP="009B4E71">
                  <w:pPr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2 ข้อ</w:t>
                  </w:r>
                </w:p>
              </w:tc>
              <w:tc>
                <w:tcPr>
                  <w:tcW w:w="1007" w:type="dxa"/>
                  <w:shd w:val="clear" w:color="auto" w:fill="D6E3BC" w:themeFill="accent3" w:themeFillTint="66"/>
                </w:tcPr>
                <w:p w:rsidR="0034733A" w:rsidRPr="00F3635C" w:rsidRDefault="0034733A" w:rsidP="009B4E71">
                  <w:pPr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 xml:space="preserve">3 </w:t>
                  </w:r>
                  <w:r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  <w:cs/>
                    </w:rPr>
                    <w:t>–</w:t>
                  </w: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 xml:space="preserve"> 4 ข้อ</w:t>
                  </w:r>
                </w:p>
              </w:tc>
              <w:tc>
                <w:tcPr>
                  <w:tcW w:w="1007" w:type="dxa"/>
                  <w:shd w:val="clear" w:color="auto" w:fill="EAF1DD" w:themeFill="accent3" w:themeFillTint="33"/>
                </w:tcPr>
                <w:p w:rsidR="0034733A" w:rsidRPr="00F3635C" w:rsidRDefault="0034733A" w:rsidP="009B4E71">
                  <w:pPr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5 ข้อ</w:t>
                  </w:r>
                </w:p>
              </w:tc>
              <w:tc>
                <w:tcPr>
                  <w:tcW w:w="1007" w:type="dxa"/>
                  <w:shd w:val="clear" w:color="auto" w:fill="D6E3BC" w:themeFill="accent3" w:themeFillTint="66"/>
                </w:tcPr>
                <w:p w:rsidR="0034733A" w:rsidRPr="00F3635C" w:rsidRDefault="0034733A" w:rsidP="009B4E71">
                  <w:pPr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6 ข้อ</w:t>
                  </w:r>
                </w:p>
              </w:tc>
            </w:tr>
          </w:tbl>
          <w:p w:rsidR="0034733A" w:rsidRPr="006D45AF" w:rsidRDefault="0034733A" w:rsidP="000B083E">
            <w:pPr>
              <w:rPr>
                <w:rFonts w:ascii="TH SarabunPSK" w:eastAsia="Cordi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397" w:type="dxa"/>
            <w:vMerge w:val="restart"/>
          </w:tcPr>
          <w:p w:rsidR="0034733A" w:rsidRDefault="0034733A" w:rsidP="003473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16EC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34733A" w:rsidRDefault="0034733A" w:rsidP="0034733A">
            <w:pPr>
              <w:ind w:left="33" w:firstLine="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 ข้อ)</w:t>
            </w:r>
          </w:p>
        </w:tc>
        <w:tc>
          <w:tcPr>
            <w:tcW w:w="2131" w:type="dxa"/>
            <w:vMerge w:val="restart"/>
          </w:tcPr>
          <w:p w:rsidR="0034733A" w:rsidRPr="00C814F1" w:rsidRDefault="0034733A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733A" w:rsidRPr="00C814F1" w:rsidTr="000E6F1C">
        <w:trPr>
          <w:trHeight w:val="525"/>
        </w:trPr>
        <w:tc>
          <w:tcPr>
            <w:tcW w:w="974" w:type="dxa"/>
            <w:vMerge w:val="restart"/>
            <w:tcBorders>
              <w:top w:val="nil"/>
            </w:tcBorders>
          </w:tcPr>
          <w:p w:rsidR="0034733A" w:rsidRPr="00C814F1" w:rsidRDefault="0034733A" w:rsidP="006D45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34733A" w:rsidRDefault="0034733A" w:rsidP="0034733A">
            <w:pPr>
              <w:pStyle w:val="BodyText"/>
              <w:ind w:left="522" w:hanging="522"/>
              <w:rPr>
                <w:rFonts w:eastAsia="CordiaNew-Bold" w:cs="TH SarabunPSK"/>
                <w:spacing w:val="-4"/>
                <w:sz w:val="28"/>
                <w:rtl/>
                <w:cs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34733A">
              <w:rPr>
                <w:rFonts w:cs="TH SarabunPSK"/>
                <w:sz w:val="26"/>
                <w:szCs w:val="26"/>
              </w:rPr>
              <w:t>1.</w:t>
            </w:r>
            <w:r w:rsidRPr="0034733A">
              <w:rPr>
                <w:rFonts w:cs="TH SarabunPSK" w:hint="cs"/>
                <w:sz w:val="26"/>
                <w:szCs w:val="26"/>
                <w:cs/>
                <w:lang w:bidi="th-TH"/>
              </w:rPr>
              <w:t xml:space="preserve"> </w:t>
            </w:r>
            <w:r w:rsidRPr="0034733A">
              <w:rPr>
                <w:rFonts w:cs="TH SarabunPSK"/>
                <w:sz w:val="26"/>
                <w:szCs w:val="26"/>
                <w:cs/>
                <w:lang w:bidi="th-TH"/>
              </w:rPr>
              <w:t xml:space="preserve"> จัดท</w:t>
            </w:r>
            <w:r w:rsidRPr="0034733A">
              <w:rPr>
                <w:rFonts w:cs="TH SarabunPSK" w:hint="cs"/>
                <w:sz w:val="26"/>
                <w:szCs w:val="26"/>
                <w:cs/>
                <w:lang w:bidi="th-TH"/>
              </w:rPr>
              <w:t>ำ</w:t>
            </w:r>
            <w:r w:rsidRPr="0034733A">
              <w:rPr>
                <w:rFonts w:cs="TH SarabunPSK" w:hint="cs"/>
                <w:vanish/>
                <w:sz w:val="26"/>
                <w:szCs w:val="26"/>
                <w:cs/>
              </w:rPr>
              <w:pgNum/>
            </w:r>
            <w:r w:rsidRPr="0034733A">
              <w:rPr>
                <w:rFonts w:cs="TH SarabunPSK"/>
                <w:sz w:val="26"/>
                <w:szCs w:val="26"/>
                <w:cs/>
                <w:lang w:bidi="th-TH"/>
              </w:rPr>
              <w:t>แผนการจัดกิจกรรมพัฒนานักศึกษาในภาพรวมของคณะ</w:t>
            </w:r>
            <w:r>
              <w:rPr>
                <w:rFonts w:cs="TH SarabunPSK" w:hint="cs"/>
                <w:sz w:val="26"/>
                <w:szCs w:val="26"/>
                <w:cs/>
                <w:lang w:bidi="th-TH"/>
              </w:rPr>
              <w:t xml:space="preserve">           </w:t>
            </w:r>
            <w:r w:rsidRPr="0034733A">
              <w:rPr>
                <w:rFonts w:cs="TH SarabunPSK"/>
                <w:sz w:val="26"/>
                <w:szCs w:val="26"/>
                <w:cs/>
                <w:lang w:bidi="th-TH"/>
              </w:rPr>
              <w:t>โดยให้นักศึกษามีส่วนร่วมในการจัดท</w:t>
            </w:r>
            <w:r w:rsidRPr="0034733A">
              <w:rPr>
                <w:rFonts w:cs="TH SarabunPSK" w:hint="cs"/>
                <w:sz w:val="26"/>
                <w:szCs w:val="26"/>
                <w:cs/>
                <w:lang w:bidi="th-TH"/>
              </w:rPr>
              <w:t>ำ</w:t>
            </w:r>
            <w:r w:rsidRPr="0034733A">
              <w:rPr>
                <w:rFonts w:cs="TH SarabunPSK" w:hint="cs"/>
                <w:vanish/>
                <w:sz w:val="26"/>
                <w:szCs w:val="26"/>
                <w:cs/>
              </w:rPr>
              <w:pgNum/>
            </w:r>
            <w:r w:rsidRPr="0034733A">
              <w:rPr>
                <w:rFonts w:cs="TH SarabunPSK"/>
                <w:sz w:val="26"/>
                <w:szCs w:val="26"/>
                <w:cs/>
                <w:lang w:bidi="th-TH"/>
              </w:rPr>
              <w:t>แผนและการจัดกิจกรรม</w:t>
            </w:r>
          </w:p>
        </w:tc>
        <w:tc>
          <w:tcPr>
            <w:tcW w:w="1397" w:type="dxa"/>
            <w:vMerge/>
          </w:tcPr>
          <w:p w:rsidR="0034733A" w:rsidRDefault="0034733A" w:rsidP="006D45AF">
            <w:pPr>
              <w:ind w:left="33" w:firstLine="2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34733A" w:rsidRPr="00C814F1" w:rsidRDefault="0034733A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733A" w:rsidRPr="00C814F1" w:rsidTr="000E6F1C">
        <w:trPr>
          <w:trHeight w:val="2835"/>
        </w:trPr>
        <w:tc>
          <w:tcPr>
            <w:tcW w:w="974" w:type="dxa"/>
            <w:vMerge/>
          </w:tcPr>
          <w:p w:rsidR="0034733A" w:rsidRPr="00C814F1" w:rsidRDefault="0034733A" w:rsidP="006D45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34733A" w:rsidRPr="0034733A" w:rsidRDefault="0034733A" w:rsidP="0034733A">
            <w:pPr>
              <w:pStyle w:val="BodyText"/>
              <w:spacing w:before="3"/>
              <w:ind w:left="522" w:hanging="522"/>
              <w:rPr>
                <w:rFonts w:cs="TH SarabunPSK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34733A">
              <w:rPr>
                <w:rFonts w:cs="TH SarabunPSK"/>
                <w:sz w:val="26"/>
                <w:szCs w:val="26"/>
              </w:rPr>
              <w:t xml:space="preserve">2. </w:t>
            </w:r>
            <w:r w:rsidRPr="0034733A">
              <w:rPr>
                <w:rFonts w:cs="TH SarabunPSK"/>
                <w:sz w:val="26"/>
                <w:szCs w:val="26"/>
                <w:cs/>
                <w:lang w:bidi="th-TH"/>
              </w:rPr>
              <w:t>ในแผนการจัดกิจกรรมพัฒนานักศึกษา</w:t>
            </w:r>
            <w:r w:rsidRPr="0034733A">
              <w:rPr>
                <w:rFonts w:cs="TH SarabunPSK"/>
                <w:sz w:val="26"/>
                <w:szCs w:val="26"/>
              </w:rPr>
              <w:t xml:space="preserve"> </w:t>
            </w:r>
            <w:r w:rsidRPr="0034733A">
              <w:rPr>
                <w:rFonts w:cs="TH SarabunPSK"/>
                <w:sz w:val="26"/>
                <w:szCs w:val="26"/>
                <w:cs/>
                <w:lang w:bidi="th-TH"/>
              </w:rPr>
              <w:t>ให้ด</w:t>
            </w:r>
            <w:r w:rsidRPr="0034733A">
              <w:rPr>
                <w:rFonts w:cs="TH SarabunPSK" w:hint="cs"/>
                <w:sz w:val="26"/>
                <w:szCs w:val="26"/>
                <w:cs/>
                <w:lang w:bidi="th-TH"/>
              </w:rPr>
              <w:t>ำ</w:t>
            </w:r>
            <w:r w:rsidRPr="0034733A">
              <w:rPr>
                <w:rFonts w:cs="TH SarabunPSK" w:hint="cs"/>
                <w:vanish/>
                <w:sz w:val="26"/>
                <w:szCs w:val="26"/>
                <w:cs/>
              </w:rPr>
              <w:pgNum/>
            </w:r>
            <w:r w:rsidRPr="0034733A">
              <w:rPr>
                <w:rFonts w:cs="TH SarabunPSK"/>
                <w:sz w:val="26"/>
                <w:szCs w:val="26"/>
                <w:cs/>
                <w:lang w:bidi="th-TH"/>
              </w:rPr>
              <w:t>เนินกิจกรรมที่ส่งเสริมคุณลักษณะบัณฑิตตามมาตรฐานผลการเรียนรู้ตามกรอบมาตรฐานคุณวุฒิแห่งชาติ</w:t>
            </w:r>
            <w:r w:rsidRPr="0034733A">
              <w:rPr>
                <w:rFonts w:cs="TH SarabunPSK"/>
                <w:sz w:val="26"/>
                <w:szCs w:val="26"/>
              </w:rPr>
              <w:t xml:space="preserve"> 5 </w:t>
            </w:r>
            <w:r w:rsidRPr="0034733A">
              <w:rPr>
                <w:rFonts w:cs="TH SarabunPSK"/>
                <w:sz w:val="26"/>
                <w:szCs w:val="26"/>
                <w:cs/>
                <w:lang w:bidi="th-TH"/>
              </w:rPr>
              <w:t>ประการ</w:t>
            </w:r>
            <w:r w:rsidRPr="0034733A">
              <w:rPr>
                <w:rFonts w:cs="TH SarabunPSK"/>
                <w:sz w:val="26"/>
                <w:szCs w:val="26"/>
              </w:rPr>
              <w:t xml:space="preserve"> </w:t>
            </w:r>
            <w:r w:rsidRPr="0034733A">
              <w:rPr>
                <w:rFonts w:cs="TH SarabunPSK"/>
                <w:sz w:val="26"/>
                <w:szCs w:val="26"/>
                <w:cs/>
                <w:lang w:bidi="th-TH"/>
              </w:rPr>
              <w:t>ให้ครบถ้วน</w:t>
            </w:r>
            <w:r w:rsidR="000A0C8A" w:rsidRPr="000A0C8A">
              <w:rPr>
                <w:rFonts w:cs="TH SarabunPSK" w:hint="cs"/>
                <w:sz w:val="26"/>
                <w:szCs w:val="26"/>
                <w:cs/>
                <w:lang w:bidi="th-TH"/>
              </w:rPr>
              <w:t>และครอบคลุมมาตรฐานการศึกษา</w:t>
            </w:r>
            <w:r w:rsidRPr="0034733A">
              <w:rPr>
                <w:rFonts w:cs="TH SarabunPSK"/>
                <w:sz w:val="26"/>
                <w:szCs w:val="26"/>
                <w:cs/>
                <w:lang w:bidi="th-TH"/>
              </w:rPr>
              <w:t xml:space="preserve"> ประกอบด้วย</w:t>
            </w:r>
          </w:p>
          <w:p w:rsidR="0034733A" w:rsidRPr="0034733A" w:rsidRDefault="0034733A" w:rsidP="0034733A">
            <w:pPr>
              <w:pStyle w:val="BodyText"/>
              <w:spacing w:before="3"/>
              <w:ind w:left="1062" w:hanging="270"/>
              <w:rPr>
                <w:rFonts w:cs="TH SarabunPSK"/>
                <w:sz w:val="26"/>
                <w:szCs w:val="26"/>
              </w:rPr>
            </w:pPr>
            <w:r w:rsidRPr="0034733A">
              <w:rPr>
                <w:rFonts w:cs="TH SarabunPSK"/>
                <w:sz w:val="26"/>
                <w:szCs w:val="26"/>
              </w:rPr>
              <w:t xml:space="preserve">(1) </w:t>
            </w:r>
            <w:r w:rsidRPr="0034733A">
              <w:rPr>
                <w:rFonts w:cs="TH SarabunPSK"/>
                <w:sz w:val="26"/>
                <w:szCs w:val="26"/>
                <w:cs/>
                <w:lang w:bidi="th-TH"/>
              </w:rPr>
              <w:t>คุณธรรม</w:t>
            </w:r>
            <w:r w:rsidRPr="0034733A">
              <w:rPr>
                <w:rFonts w:cs="TH SarabunPSK"/>
                <w:sz w:val="26"/>
                <w:szCs w:val="26"/>
              </w:rPr>
              <w:t xml:space="preserve"> </w:t>
            </w:r>
            <w:r w:rsidRPr="0034733A">
              <w:rPr>
                <w:rFonts w:cs="TH SarabunPSK"/>
                <w:sz w:val="26"/>
                <w:szCs w:val="26"/>
                <w:cs/>
                <w:lang w:bidi="th-TH"/>
              </w:rPr>
              <w:t>จริยธรรม</w:t>
            </w:r>
          </w:p>
          <w:p w:rsidR="0034733A" w:rsidRPr="0034733A" w:rsidRDefault="0034733A" w:rsidP="0034733A">
            <w:pPr>
              <w:pStyle w:val="BodyText"/>
              <w:spacing w:before="44"/>
              <w:ind w:left="1062" w:hanging="270"/>
              <w:rPr>
                <w:rFonts w:cs="TH SarabunPSK"/>
                <w:sz w:val="26"/>
                <w:szCs w:val="26"/>
              </w:rPr>
            </w:pPr>
            <w:r w:rsidRPr="0034733A">
              <w:rPr>
                <w:rFonts w:cs="TH SarabunPSK"/>
                <w:sz w:val="26"/>
                <w:szCs w:val="26"/>
              </w:rPr>
              <w:t xml:space="preserve">(2) </w:t>
            </w:r>
            <w:r w:rsidRPr="0034733A">
              <w:rPr>
                <w:rFonts w:cs="TH SarabunPSK"/>
                <w:sz w:val="26"/>
                <w:szCs w:val="26"/>
                <w:cs/>
                <w:lang w:bidi="th-TH"/>
              </w:rPr>
              <w:t>ความรู้</w:t>
            </w:r>
            <w:r w:rsidRPr="0034733A">
              <w:rPr>
                <w:rFonts w:cs="TH SarabunPSK"/>
                <w:w w:val="99"/>
                <w:sz w:val="26"/>
                <w:szCs w:val="26"/>
              </w:rPr>
              <w:t xml:space="preserve"> </w:t>
            </w:r>
          </w:p>
          <w:p w:rsidR="0034733A" w:rsidRPr="0034733A" w:rsidRDefault="0034733A" w:rsidP="0034733A">
            <w:pPr>
              <w:pStyle w:val="BodyText"/>
              <w:spacing w:before="46"/>
              <w:ind w:left="1062" w:hanging="270"/>
              <w:rPr>
                <w:rFonts w:cs="TH SarabunPSK"/>
                <w:sz w:val="26"/>
                <w:szCs w:val="26"/>
              </w:rPr>
            </w:pPr>
            <w:r w:rsidRPr="0034733A">
              <w:rPr>
                <w:rFonts w:cs="TH SarabunPSK"/>
                <w:sz w:val="26"/>
                <w:szCs w:val="26"/>
              </w:rPr>
              <w:t xml:space="preserve">(3) </w:t>
            </w:r>
            <w:r w:rsidRPr="0034733A">
              <w:rPr>
                <w:rFonts w:cs="TH SarabunPSK"/>
                <w:sz w:val="26"/>
                <w:szCs w:val="26"/>
                <w:cs/>
                <w:lang w:bidi="th-TH"/>
              </w:rPr>
              <w:t>ทักษะทางปัญญา</w:t>
            </w:r>
          </w:p>
          <w:p w:rsidR="0034733A" w:rsidRPr="0034733A" w:rsidRDefault="0034733A" w:rsidP="0034733A">
            <w:pPr>
              <w:pStyle w:val="BodyText"/>
              <w:spacing w:before="46"/>
              <w:ind w:left="1062" w:hanging="270"/>
              <w:rPr>
                <w:rFonts w:cs="TH SarabunPSK"/>
                <w:sz w:val="26"/>
                <w:szCs w:val="26"/>
              </w:rPr>
            </w:pPr>
            <w:r w:rsidRPr="0034733A">
              <w:rPr>
                <w:rFonts w:cs="TH SarabunPSK"/>
                <w:sz w:val="26"/>
                <w:szCs w:val="26"/>
              </w:rPr>
              <w:t xml:space="preserve">(4) </w:t>
            </w:r>
            <w:r w:rsidRPr="0034733A">
              <w:rPr>
                <w:rFonts w:cs="TH SarabunPSK"/>
                <w:sz w:val="26"/>
                <w:szCs w:val="26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  <w:p w:rsidR="0034733A" w:rsidRPr="0034733A" w:rsidRDefault="0034733A" w:rsidP="0034733A">
            <w:pPr>
              <w:pStyle w:val="BodyText"/>
              <w:spacing w:before="44"/>
              <w:ind w:left="1062" w:hanging="27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34733A">
              <w:rPr>
                <w:rFonts w:cs="TH SarabunPSK"/>
                <w:sz w:val="26"/>
                <w:szCs w:val="26"/>
              </w:rPr>
              <w:t xml:space="preserve">(5) </w:t>
            </w:r>
            <w:r w:rsidRPr="0034733A">
              <w:rPr>
                <w:rFonts w:cs="TH SarabunPSK"/>
                <w:sz w:val="26"/>
                <w:szCs w:val="26"/>
                <w:cs/>
                <w:lang w:bidi="th-TH"/>
              </w:rPr>
              <w:t>ทักษะการวิเคราะห์เชิงตัวเลข</w:t>
            </w:r>
            <w:r w:rsidRPr="0034733A">
              <w:rPr>
                <w:rFonts w:cs="TH SarabunPSK"/>
                <w:sz w:val="26"/>
                <w:szCs w:val="26"/>
              </w:rPr>
              <w:t xml:space="preserve"> </w:t>
            </w:r>
            <w:r w:rsidRPr="0034733A">
              <w:rPr>
                <w:rFonts w:cs="TH SarabunPSK"/>
                <w:sz w:val="26"/>
                <w:szCs w:val="26"/>
                <w:cs/>
                <w:lang w:bidi="th-TH"/>
              </w:rPr>
              <w:t>การสื่อสารและการใช้เทคโนโลยีสารสนเทศ</w:t>
            </w:r>
          </w:p>
        </w:tc>
        <w:tc>
          <w:tcPr>
            <w:tcW w:w="1397" w:type="dxa"/>
            <w:vMerge/>
          </w:tcPr>
          <w:p w:rsidR="0034733A" w:rsidRDefault="0034733A" w:rsidP="006D45AF">
            <w:pPr>
              <w:ind w:left="33" w:firstLine="2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34733A" w:rsidRPr="00C814F1" w:rsidRDefault="0034733A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733A" w:rsidRPr="00C814F1" w:rsidTr="000E6F1C">
        <w:trPr>
          <w:trHeight w:val="330"/>
        </w:trPr>
        <w:tc>
          <w:tcPr>
            <w:tcW w:w="974" w:type="dxa"/>
            <w:vMerge/>
          </w:tcPr>
          <w:p w:rsidR="0034733A" w:rsidRPr="00C814F1" w:rsidRDefault="0034733A" w:rsidP="006D45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34733A" w:rsidRPr="0034733A" w:rsidRDefault="0034733A" w:rsidP="0034733A">
            <w:pPr>
              <w:pStyle w:val="BodyText"/>
              <w:spacing w:before="46"/>
              <w:ind w:left="522" w:hanging="522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34733A">
              <w:rPr>
                <w:rFonts w:cs="TH SarabunPSK"/>
                <w:sz w:val="26"/>
                <w:szCs w:val="26"/>
              </w:rPr>
              <w:t xml:space="preserve">3. </w:t>
            </w:r>
            <w:r w:rsidRPr="0034733A">
              <w:rPr>
                <w:rFonts w:cs="TH SarabunPSK"/>
                <w:sz w:val="26"/>
                <w:szCs w:val="26"/>
                <w:cs/>
                <w:lang w:bidi="th-TH"/>
              </w:rPr>
              <w:t>จัดกิจกรรมให้ความรู้และทักษะการประกันคุณภาพแก่นักศึกษา</w:t>
            </w:r>
          </w:p>
        </w:tc>
        <w:tc>
          <w:tcPr>
            <w:tcW w:w="1397" w:type="dxa"/>
            <w:vMerge/>
          </w:tcPr>
          <w:p w:rsidR="0034733A" w:rsidRDefault="0034733A" w:rsidP="006D45AF">
            <w:pPr>
              <w:ind w:left="33" w:firstLine="2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34733A" w:rsidRPr="00C814F1" w:rsidRDefault="0034733A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733A" w:rsidRPr="00C814F1" w:rsidTr="000E6F1C">
        <w:trPr>
          <w:trHeight w:val="855"/>
        </w:trPr>
        <w:tc>
          <w:tcPr>
            <w:tcW w:w="974" w:type="dxa"/>
            <w:vMerge/>
          </w:tcPr>
          <w:p w:rsidR="0034733A" w:rsidRPr="00C814F1" w:rsidRDefault="0034733A" w:rsidP="006D45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34733A" w:rsidRPr="0034733A" w:rsidRDefault="0034733A" w:rsidP="0034733A">
            <w:pPr>
              <w:pStyle w:val="BodyText"/>
              <w:spacing w:before="44"/>
              <w:ind w:left="522" w:hanging="522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34733A">
              <w:rPr>
                <w:rFonts w:cs="TH SarabunPSK"/>
                <w:sz w:val="26"/>
                <w:szCs w:val="26"/>
              </w:rPr>
              <w:t xml:space="preserve">4. </w:t>
            </w:r>
            <w:r w:rsidRPr="0034733A">
              <w:rPr>
                <w:rFonts w:cs="TH SarabunPSK"/>
                <w:sz w:val="26"/>
                <w:szCs w:val="26"/>
                <w:cs/>
                <w:lang w:bidi="th-TH"/>
              </w:rPr>
              <w:t>ทุกกิจกรรมที่ดำเนินการ</w:t>
            </w:r>
            <w:r w:rsidRPr="0034733A">
              <w:rPr>
                <w:rFonts w:cs="TH SarabunPSK"/>
                <w:sz w:val="26"/>
                <w:szCs w:val="26"/>
              </w:rPr>
              <w:t xml:space="preserve"> </w:t>
            </w:r>
            <w:r w:rsidRPr="0034733A">
              <w:rPr>
                <w:rFonts w:cs="TH SarabunPSK"/>
                <w:sz w:val="26"/>
                <w:szCs w:val="26"/>
                <w:cs/>
                <w:lang w:bidi="th-TH"/>
              </w:rPr>
              <w:t>มีการประเมินผลความส</w:t>
            </w:r>
            <w:r w:rsidRPr="0034733A">
              <w:rPr>
                <w:rFonts w:cs="TH SarabunPSK" w:hint="cs"/>
                <w:sz w:val="26"/>
                <w:szCs w:val="26"/>
                <w:cs/>
                <w:lang w:bidi="th-TH"/>
              </w:rPr>
              <w:t>ำ</w:t>
            </w:r>
            <w:r w:rsidRPr="0034733A">
              <w:rPr>
                <w:rFonts w:cs="TH SarabunPSK" w:hint="cs"/>
                <w:vanish/>
                <w:sz w:val="26"/>
                <w:szCs w:val="26"/>
                <w:cs/>
              </w:rPr>
              <w:pgNum/>
            </w:r>
            <w:r w:rsidRPr="0034733A">
              <w:rPr>
                <w:rFonts w:cs="TH SarabunPSK"/>
                <w:sz w:val="26"/>
                <w:szCs w:val="26"/>
                <w:cs/>
                <w:lang w:bidi="th-TH"/>
              </w:rPr>
              <w:t>เร็จตามวัตถุประสงค์ของกิจกรรมและน</w:t>
            </w:r>
            <w:r w:rsidRPr="0034733A">
              <w:rPr>
                <w:rFonts w:cs="TH SarabunPSK" w:hint="cs"/>
                <w:sz w:val="26"/>
                <w:szCs w:val="26"/>
                <w:cs/>
                <w:lang w:bidi="th-TH"/>
              </w:rPr>
              <w:t>ำ</w:t>
            </w:r>
            <w:r w:rsidRPr="0034733A">
              <w:rPr>
                <w:rFonts w:cs="TH SarabunPSK" w:hint="cs"/>
                <w:vanish/>
                <w:sz w:val="26"/>
                <w:szCs w:val="26"/>
                <w:cs/>
              </w:rPr>
              <w:pgNum/>
            </w:r>
            <w:r w:rsidRPr="0034733A">
              <w:rPr>
                <w:rFonts w:cs="TH SarabunPSK"/>
                <w:sz w:val="26"/>
                <w:szCs w:val="26"/>
                <w:cs/>
                <w:lang w:bidi="th-TH"/>
              </w:rPr>
              <w:t>ผลการประเมินมาปรับปรุง</w:t>
            </w:r>
            <w:r>
              <w:rPr>
                <w:rFonts w:cs="TH SarabunPSK" w:hint="cs"/>
                <w:sz w:val="26"/>
                <w:szCs w:val="26"/>
                <w:cs/>
                <w:lang w:bidi="th-TH"/>
              </w:rPr>
              <w:t xml:space="preserve">                  </w:t>
            </w:r>
            <w:r w:rsidRPr="0034733A">
              <w:rPr>
                <w:rFonts w:cs="TH SarabunPSK"/>
                <w:sz w:val="26"/>
                <w:szCs w:val="26"/>
                <w:cs/>
                <w:lang w:bidi="th-TH"/>
              </w:rPr>
              <w:t>การดำเนินงานครั้งต่อไป</w:t>
            </w:r>
          </w:p>
        </w:tc>
        <w:tc>
          <w:tcPr>
            <w:tcW w:w="1397" w:type="dxa"/>
            <w:vMerge/>
          </w:tcPr>
          <w:p w:rsidR="0034733A" w:rsidRDefault="0034733A" w:rsidP="006D45AF">
            <w:pPr>
              <w:ind w:left="33" w:firstLine="2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34733A" w:rsidRPr="00C814F1" w:rsidRDefault="0034733A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733A" w:rsidRPr="00C814F1" w:rsidTr="000E6F1C">
        <w:trPr>
          <w:trHeight w:val="510"/>
        </w:trPr>
        <w:tc>
          <w:tcPr>
            <w:tcW w:w="974" w:type="dxa"/>
            <w:vMerge/>
          </w:tcPr>
          <w:p w:rsidR="0034733A" w:rsidRPr="00C814F1" w:rsidRDefault="0034733A" w:rsidP="006D45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34733A" w:rsidRPr="0034733A" w:rsidRDefault="0034733A" w:rsidP="0034733A">
            <w:pPr>
              <w:pStyle w:val="BodyText"/>
              <w:ind w:left="522" w:hanging="522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34733A">
              <w:rPr>
                <w:rFonts w:cs="TH SarabunPSK"/>
                <w:sz w:val="26"/>
                <w:szCs w:val="26"/>
              </w:rPr>
              <w:t xml:space="preserve">5. </w:t>
            </w:r>
            <w:r w:rsidRPr="0034733A">
              <w:rPr>
                <w:rFonts w:cs="TH SarabunPSK"/>
                <w:sz w:val="26"/>
                <w:szCs w:val="26"/>
                <w:cs/>
                <w:lang w:bidi="th-TH"/>
              </w:rPr>
              <w:t>ประเมินความส</w:t>
            </w:r>
            <w:r w:rsidRPr="0034733A">
              <w:rPr>
                <w:rFonts w:cs="TH SarabunPSK" w:hint="cs"/>
                <w:sz w:val="26"/>
                <w:szCs w:val="26"/>
                <w:cs/>
                <w:lang w:bidi="th-TH"/>
              </w:rPr>
              <w:t>ำ</w:t>
            </w:r>
            <w:r w:rsidRPr="0034733A">
              <w:rPr>
                <w:rFonts w:cs="TH SarabunPSK" w:hint="cs"/>
                <w:vanish/>
                <w:sz w:val="26"/>
                <w:szCs w:val="26"/>
                <w:cs/>
              </w:rPr>
              <w:pgNum/>
            </w:r>
            <w:r w:rsidRPr="0034733A">
              <w:rPr>
                <w:rFonts w:cs="TH SarabunPSK"/>
                <w:sz w:val="26"/>
                <w:szCs w:val="26"/>
                <w:cs/>
                <w:lang w:bidi="th-TH"/>
              </w:rPr>
              <w:t>เร็จตามวัตถุประสงค์ของแผนการจัดกิจกรรมพัฒนานักศึกษา</w:t>
            </w:r>
          </w:p>
        </w:tc>
        <w:tc>
          <w:tcPr>
            <w:tcW w:w="1397" w:type="dxa"/>
            <w:vMerge/>
          </w:tcPr>
          <w:p w:rsidR="0034733A" w:rsidRDefault="0034733A" w:rsidP="006D45AF">
            <w:pPr>
              <w:ind w:left="33" w:firstLine="2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34733A" w:rsidRPr="00C814F1" w:rsidRDefault="0034733A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733A" w:rsidRPr="00C814F1" w:rsidTr="000E6F1C">
        <w:trPr>
          <w:trHeight w:val="650"/>
        </w:trPr>
        <w:tc>
          <w:tcPr>
            <w:tcW w:w="974" w:type="dxa"/>
            <w:vMerge/>
          </w:tcPr>
          <w:p w:rsidR="0034733A" w:rsidRPr="00C814F1" w:rsidRDefault="0034733A" w:rsidP="006D45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34733A" w:rsidRPr="0034733A" w:rsidRDefault="0034733A" w:rsidP="000A0C8A">
            <w:pPr>
              <w:ind w:left="490" w:hanging="49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34733A">
              <w:rPr>
                <w:rFonts w:ascii="TH SarabunPSK" w:hAnsi="TH SarabunPSK" w:cs="TH SarabunPSK"/>
                <w:sz w:val="26"/>
                <w:szCs w:val="26"/>
              </w:rPr>
              <w:t xml:space="preserve">6. </w:t>
            </w:r>
            <w:r w:rsidRPr="0034733A">
              <w:rPr>
                <w:rFonts w:cs="TH SarabunPSK"/>
                <w:sz w:val="26"/>
                <w:szCs w:val="26"/>
                <w:cs/>
              </w:rPr>
              <w:t>น</w:t>
            </w:r>
            <w:r w:rsidRPr="0034733A">
              <w:rPr>
                <w:rFonts w:cs="TH SarabunPSK" w:hint="cs"/>
                <w:sz w:val="26"/>
                <w:szCs w:val="26"/>
                <w:cs/>
              </w:rPr>
              <w:t>ำ</w:t>
            </w:r>
            <w:r w:rsidRPr="0034733A">
              <w:rPr>
                <w:rFonts w:cs="TH SarabunPSK" w:hint="cs"/>
                <w:vanish/>
                <w:sz w:val="26"/>
                <w:szCs w:val="26"/>
                <w:cs/>
              </w:rPr>
              <w:pgNum/>
            </w:r>
            <w:r w:rsidRPr="0034733A">
              <w:rPr>
                <w:rFonts w:cs="TH SarabunPSK"/>
                <w:sz w:val="26"/>
                <w:szCs w:val="26"/>
                <w:cs/>
              </w:rPr>
              <w:t>ผลการประเมินไปปรับปรุงแผนหรือปรับปรุงการจัดกิจกรรม</w:t>
            </w:r>
            <w:r w:rsidR="00A66CC9">
              <w:rPr>
                <w:rFonts w:cs="TH SarabunPSK" w:hint="cs"/>
                <w:sz w:val="26"/>
                <w:szCs w:val="26"/>
                <w:cs/>
              </w:rPr>
              <w:t xml:space="preserve">           </w:t>
            </w:r>
            <w:r w:rsidRPr="0034733A">
              <w:rPr>
                <w:rFonts w:cs="TH SarabunPSK"/>
                <w:sz w:val="26"/>
                <w:szCs w:val="26"/>
                <w:cs/>
              </w:rPr>
              <w:t>เพื่อพัฒนานักศึกษา</w:t>
            </w:r>
          </w:p>
        </w:tc>
        <w:tc>
          <w:tcPr>
            <w:tcW w:w="1397" w:type="dxa"/>
            <w:vMerge/>
          </w:tcPr>
          <w:p w:rsidR="0034733A" w:rsidRDefault="0034733A" w:rsidP="006D45AF">
            <w:pPr>
              <w:ind w:left="33" w:firstLine="2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34733A" w:rsidRPr="00C814F1" w:rsidRDefault="0034733A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0942" w:rsidRPr="00C814F1" w:rsidTr="000E6F1C">
        <w:trPr>
          <w:trHeight w:val="1135"/>
        </w:trPr>
        <w:tc>
          <w:tcPr>
            <w:tcW w:w="974" w:type="dxa"/>
            <w:vMerge w:val="restart"/>
          </w:tcPr>
          <w:p w:rsidR="00500942" w:rsidRPr="00C814F1" w:rsidRDefault="00500942" w:rsidP="001F0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5385" w:type="dxa"/>
          </w:tcPr>
          <w:p w:rsidR="00500942" w:rsidRDefault="00500942" w:rsidP="0034733A">
            <w:pPr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  <w:r w:rsidRPr="001F0FEC">
              <w:rPr>
                <w:rFonts w:cs="TH SarabunPSK"/>
                <w:b/>
                <w:bCs/>
                <w:sz w:val="28"/>
                <w:cs/>
              </w:rPr>
              <w:t>การ</w:t>
            </w:r>
            <w:r w:rsidRPr="001F0FEC">
              <w:rPr>
                <w:rFonts w:cs="TH SarabunPSK" w:hint="cs"/>
                <w:b/>
                <w:bCs/>
                <w:sz w:val="28"/>
                <w:cs/>
              </w:rPr>
              <w:t>ส่งเสริมสมรรถนะและทักษะการใช้ภาษาอังกฤษ</w:t>
            </w:r>
          </w:p>
          <w:p w:rsidR="00500942" w:rsidRPr="004B6259" w:rsidRDefault="00500942" w:rsidP="00BF1CBD">
            <w:pPr>
              <w:rPr>
                <w:rFonts w:ascii="TH SarabunPSK" w:eastAsia="CordiaNew-Bold" w:hAnsi="TH SarabunPSK" w:cs="TH SarabunPSK"/>
                <w:b/>
                <w:bCs/>
                <w:spacing w:val="-4"/>
                <w:sz w:val="6"/>
                <w:szCs w:val="6"/>
              </w:rPr>
            </w:pPr>
          </w:p>
          <w:p w:rsidR="00500942" w:rsidRPr="004B6259" w:rsidRDefault="00500942" w:rsidP="00BF1CBD">
            <w:pPr>
              <w:rPr>
                <w:rFonts w:ascii="TH SarabunPSK" w:eastAsia="CordiaNew-Bold" w:hAnsi="TH SarabunPSK" w:cs="TH SarabunPSK"/>
                <w:b/>
                <w:bCs/>
                <w:spacing w:val="-4"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/>
            </w:tblPr>
            <w:tblGrid>
              <w:gridCol w:w="1006"/>
              <w:gridCol w:w="1006"/>
              <w:gridCol w:w="1007"/>
              <w:gridCol w:w="1007"/>
              <w:gridCol w:w="1007"/>
            </w:tblGrid>
            <w:tr w:rsidR="00500942" w:rsidRPr="00F3635C" w:rsidTr="009B4E71">
              <w:tc>
                <w:tcPr>
                  <w:tcW w:w="1006" w:type="dxa"/>
                  <w:shd w:val="clear" w:color="auto" w:fill="76923C" w:themeFill="accent3" w:themeFillShade="BF"/>
                </w:tcPr>
                <w:p w:rsidR="00500942" w:rsidRPr="00F44CCF" w:rsidRDefault="00500942" w:rsidP="009B4E71">
                  <w:pPr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1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  <w:tc>
                <w:tcPr>
                  <w:tcW w:w="1006" w:type="dxa"/>
                  <w:shd w:val="clear" w:color="auto" w:fill="76923C" w:themeFill="accent3" w:themeFillShade="BF"/>
                </w:tcPr>
                <w:p w:rsidR="00500942" w:rsidRPr="00F44CCF" w:rsidRDefault="00500942" w:rsidP="009B4E71">
                  <w:pPr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2 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  <w:tc>
                <w:tcPr>
                  <w:tcW w:w="1007" w:type="dxa"/>
                  <w:shd w:val="clear" w:color="auto" w:fill="76923C" w:themeFill="accent3" w:themeFillShade="BF"/>
                </w:tcPr>
                <w:p w:rsidR="00500942" w:rsidRPr="00F44CCF" w:rsidRDefault="00500942" w:rsidP="009B4E71">
                  <w:pPr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3 คะแนน</w:t>
                  </w:r>
                </w:p>
              </w:tc>
              <w:tc>
                <w:tcPr>
                  <w:tcW w:w="1007" w:type="dxa"/>
                  <w:shd w:val="clear" w:color="auto" w:fill="76923C" w:themeFill="accent3" w:themeFillShade="BF"/>
                </w:tcPr>
                <w:p w:rsidR="00500942" w:rsidRPr="00F44CCF" w:rsidRDefault="00500942" w:rsidP="009B4E71">
                  <w:pPr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4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  <w:tc>
                <w:tcPr>
                  <w:tcW w:w="1007" w:type="dxa"/>
                  <w:shd w:val="clear" w:color="auto" w:fill="76923C" w:themeFill="accent3" w:themeFillShade="BF"/>
                </w:tcPr>
                <w:p w:rsidR="00500942" w:rsidRPr="00F44CCF" w:rsidRDefault="00500942" w:rsidP="009B4E71">
                  <w:pPr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5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</w:tr>
            <w:tr w:rsidR="00500942" w:rsidRPr="00F3635C" w:rsidTr="009B4E71">
              <w:tc>
                <w:tcPr>
                  <w:tcW w:w="1006" w:type="dxa"/>
                  <w:shd w:val="clear" w:color="auto" w:fill="D6E3BC" w:themeFill="accent3" w:themeFillTint="66"/>
                </w:tcPr>
                <w:p w:rsidR="00500942" w:rsidRPr="00F3635C" w:rsidRDefault="00500942" w:rsidP="009B4E71">
                  <w:pPr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1 ข้อ</w:t>
                  </w:r>
                </w:p>
              </w:tc>
              <w:tc>
                <w:tcPr>
                  <w:tcW w:w="1006" w:type="dxa"/>
                  <w:shd w:val="clear" w:color="auto" w:fill="EAF1DD" w:themeFill="accent3" w:themeFillTint="33"/>
                </w:tcPr>
                <w:p w:rsidR="00500942" w:rsidRPr="00F3635C" w:rsidRDefault="00500942" w:rsidP="009B4E71">
                  <w:pPr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2 ข้อ</w:t>
                  </w:r>
                </w:p>
              </w:tc>
              <w:tc>
                <w:tcPr>
                  <w:tcW w:w="1007" w:type="dxa"/>
                  <w:shd w:val="clear" w:color="auto" w:fill="D6E3BC" w:themeFill="accent3" w:themeFillTint="66"/>
                </w:tcPr>
                <w:p w:rsidR="00500942" w:rsidRPr="00F3635C" w:rsidRDefault="00500942" w:rsidP="00500942">
                  <w:pPr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3  ข้อ</w:t>
                  </w:r>
                </w:p>
              </w:tc>
              <w:tc>
                <w:tcPr>
                  <w:tcW w:w="1007" w:type="dxa"/>
                  <w:shd w:val="clear" w:color="auto" w:fill="EAF1DD" w:themeFill="accent3" w:themeFillTint="33"/>
                </w:tcPr>
                <w:p w:rsidR="00500942" w:rsidRPr="00F3635C" w:rsidRDefault="00500942" w:rsidP="009B4E71">
                  <w:pPr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4 ข้อ</w:t>
                  </w:r>
                </w:p>
              </w:tc>
              <w:tc>
                <w:tcPr>
                  <w:tcW w:w="1007" w:type="dxa"/>
                  <w:shd w:val="clear" w:color="auto" w:fill="D6E3BC" w:themeFill="accent3" w:themeFillTint="66"/>
                </w:tcPr>
                <w:p w:rsidR="00500942" w:rsidRPr="00F3635C" w:rsidRDefault="00500942" w:rsidP="009B4E71">
                  <w:pPr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5 ข้อ</w:t>
                  </w:r>
                </w:p>
              </w:tc>
            </w:tr>
          </w:tbl>
          <w:p w:rsidR="00500942" w:rsidRPr="001F0FEC" w:rsidRDefault="00500942" w:rsidP="0034733A">
            <w:pPr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97" w:type="dxa"/>
            <w:vMerge w:val="restart"/>
          </w:tcPr>
          <w:p w:rsidR="00500942" w:rsidRDefault="00500942" w:rsidP="005009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16EC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500942" w:rsidRDefault="00500942" w:rsidP="00500942">
            <w:pPr>
              <w:ind w:left="33" w:firstLine="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 ข้อ)</w:t>
            </w:r>
          </w:p>
        </w:tc>
        <w:tc>
          <w:tcPr>
            <w:tcW w:w="2131" w:type="dxa"/>
            <w:vMerge w:val="restart"/>
          </w:tcPr>
          <w:p w:rsidR="00500942" w:rsidRPr="00C814F1" w:rsidRDefault="0050094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0942" w:rsidRPr="00C814F1" w:rsidTr="000E6F1C">
        <w:trPr>
          <w:trHeight w:val="555"/>
        </w:trPr>
        <w:tc>
          <w:tcPr>
            <w:tcW w:w="974" w:type="dxa"/>
            <w:vMerge/>
          </w:tcPr>
          <w:p w:rsidR="00500942" w:rsidRPr="00C814F1" w:rsidRDefault="00500942" w:rsidP="006D45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500942" w:rsidRPr="00500942" w:rsidRDefault="00500942" w:rsidP="000E6F1C">
            <w:pPr>
              <w:pStyle w:val="BodyText"/>
              <w:ind w:left="478" w:right="2" w:hanging="478"/>
              <w:rPr>
                <w:rFonts w:cs="TH SarabunPSK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C103F">
              <w:rPr>
                <w:rFonts w:cs="TH SarabunPSK"/>
                <w:sz w:val="26"/>
                <w:szCs w:val="26"/>
              </w:rPr>
              <w:t>1</w:t>
            </w:r>
            <w:r w:rsidR="002F1E23">
              <w:rPr>
                <w:rFonts w:cs="TH SarabunPSK" w:hint="cs"/>
                <w:sz w:val="26"/>
                <w:szCs w:val="26"/>
                <w:cs/>
                <w:lang w:bidi="th-TH"/>
              </w:rPr>
              <w:t xml:space="preserve">. </w:t>
            </w:r>
            <w:r w:rsidRPr="005C103F">
              <w:rPr>
                <w:rFonts w:cs="TH SarabunPSK" w:hint="cs"/>
                <w:sz w:val="26"/>
                <w:szCs w:val="26"/>
                <w:cs/>
                <w:lang w:bidi="th-TH"/>
              </w:rPr>
              <w:t>มีระบบและกลไกในการส่งเสริม  สนับสนุน  ให้มีการพัฒนานักศึกษาด้านภาษาอังกฤษ</w:t>
            </w:r>
          </w:p>
        </w:tc>
        <w:tc>
          <w:tcPr>
            <w:tcW w:w="1397" w:type="dxa"/>
            <w:vMerge/>
          </w:tcPr>
          <w:p w:rsidR="00500942" w:rsidRDefault="00500942" w:rsidP="006D45AF">
            <w:pPr>
              <w:ind w:left="33" w:firstLine="2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500942" w:rsidRPr="00C814F1" w:rsidRDefault="0050094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0942" w:rsidRPr="00C814F1" w:rsidTr="000E6F1C">
        <w:trPr>
          <w:trHeight w:val="486"/>
        </w:trPr>
        <w:tc>
          <w:tcPr>
            <w:tcW w:w="974" w:type="dxa"/>
            <w:vMerge/>
          </w:tcPr>
          <w:p w:rsidR="00500942" w:rsidRPr="00C814F1" w:rsidRDefault="00500942" w:rsidP="006D45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500942" w:rsidRPr="00500942" w:rsidRDefault="00500942" w:rsidP="000E6F1C">
            <w:pPr>
              <w:pStyle w:val="BodyText"/>
              <w:ind w:left="478" w:right="2" w:hanging="478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2F1E23">
              <w:rPr>
                <w:rFonts w:cs="TH SarabunPSK"/>
                <w:sz w:val="26"/>
                <w:szCs w:val="26"/>
              </w:rPr>
              <w:t>2.</w:t>
            </w:r>
            <w:r w:rsidRPr="005C103F">
              <w:rPr>
                <w:rFonts w:cs="TH SarabunPSK"/>
                <w:sz w:val="26"/>
                <w:szCs w:val="26"/>
                <w:rtl/>
                <w:cs/>
              </w:rPr>
              <w:t xml:space="preserve"> </w:t>
            </w:r>
            <w:r w:rsidRPr="005C103F">
              <w:rPr>
                <w:rFonts w:cs="TH SarabunPSK" w:hint="cs"/>
                <w:sz w:val="26"/>
                <w:szCs w:val="26"/>
                <w:cs/>
                <w:lang w:bidi="th-TH"/>
              </w:rPr>
              <w:t>มีการจัดทำแผนพัฒนานักศึกษาด้านภาษาอังกฤษ  จากการมีส่วนร่วมของหลักสูตร  โดยผ่านความเห็นชอบจากคณะกรรมการประจำคณะ</w:t>
            </w:r>
          </w:p>
        </w:tc>
        <w:tc>
          <w:tcPr>
            <w:tcW w:w="1397" w:type="dxa"/>
            <w:vMerge/>
          </w:tcPr>
          <w:p w:rsidR="00500942" w:rsidRDefault="00500942" w:rsidP="006D45AF">
            <w:pPr>
              <w:ind w:left="33" w:firstLine="2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500942" w:rsidRPr="00C814F1" w:rsidRDefault="0050094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0942" w:rsidRPr="00C814F1" w:rsidTr="000E6F1C">
        <w:trPr>
          <w:trHeight w:val="585"/>
        </w:trPr>
        <w:tc>
          <w:tcPr>
            <w:tcW w:w="974" w:type="dxa"/>
            <w:vMerge/>
          </w:tcPr>
          <w:p w:rsidR="00500942" w:rsidRPr="00C814F1" w:rsidRDefault="00500942" w:rsidP="006D45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500942" w:rsidRPr="00500942" w:rsidRDefault="00500942" w:rsidP="000E6F1C">
            <w:pPr>
              <w:pStyle w:val="BodyText"/>
              <w:ind w:left="478" w:right="2" w:hanging="478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C103F">
              <w:rPr>
                <w:rFonts w:cs="TH SarabunPSK"/>
                <w:sz w:val="26"/>
                <w:szCs w:val="26"/>
              </w:rPr>
              <w:t>3</w:t>
            </w:r>
            <w:r w:rsidR="002F1E23">
              <w:rPr>
                <w:rFonts w:cs="TH SarabunPSK"/>
                <w:sz w:val="26"/>
                <w:szCs w:val="26"/>
                <w:rtl/>
                <w:cs/>
              </w:rPr>
              <w:t>.</w:t>
            </w:r>
            <w:r w:rsidR="002F1E23">
              <w:rPr>
                <w:rFonts w:cs="TH SarabunPSK" w:hint="cs"/>
                <w:sz w:val="26"/>
                <w:szCs w:val="26"/>
                <w:cs/>
                <w:lang w:bidi="th-TH"/>
              </w:rPr>
              <w:t xml:space="preserve"> </w:t>
            </w:r>
            <w:r w:rsidRPr="005C103F">
              <w:rPr>
                <w:rFonts w:cs="TH SarabunPSK" w:hint="cs"/>
                <w:sz w:val="26"/>
                <w:szCs w:val="26"/>
                <w:cs/>
                <w:lang w:bidi="th-TH"/>
              </w:rPr>
              <w:t>มีการจัดสรรงบประมาณ  และสิ่งสนับสนุน</w:t>
            </w:r>
            <w:r>
              <w:rPr>
                <w:rFonts w:cs="TH SarabunPSK" w:hint="cs"/>
                <w:sz w:val="26"/>
                <w:szCs w:val="26"/>
                <w:cs/>
                <w:lang w:bidi="th-TH"/>
              </w:rPr>
              <w:t>การดำเนินการตามแผนพัฒนานักศึกษา</w:t>
            </w:r>
            <w:r w:rsidRPr="005C103F">
              <w:rPr>
                <w:rFonts w:cs="TH SarabunPSK" w:hint="cs"/>
                <w:sz w:val="26"/>
                <w:szCs w:val="26"/>
                <w:cs/>
                <w:lang w:bidi="th-TH"/>
              </w:rPr>
              <w:t>ด้านภาษาอังกฤษ</w:t>
            </w:r>
          </w:p>
        </w:tc>
        <w:tc>
          <w:tcPr>
            <w:tcW w:w="1397" w:type="dxa"/>
            <w:vMerge/>
          </w:tcPr>
          <w:p w:rsidR="00500942" w:rsidRDefault="00500942" w:rsidP="006D45AF">
            <w:pPr>
              <w:ind w:left="33" w:firstLine="2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500942" w:rsidRPr="00C814F1" w:rsidRDefault="0050094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0942" w:rsidRPr="00C814F1" w:rsidTr="000E6F1C">
        <w:trPr>
          <w:trHeight w:val="525"/>
        </w:trPr>
        <w:tc>
          <w:tcPr>
            <w:tcW w:w="974" w:type="dxa"/>
            <w:vMerge/>
          </w:tcPr>
          <w:p w:rsidR="00500942" w:rsidRPr="00C814F1" w:rsidRDefault="00500942" w:rsidP="006D45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500942" w:rsidRPr="00500942" w:rsidRDefault="00500942" w:rsidP="000E6F1C">
            <w:pPr>
              <w:pStyle w:val="BodyText"/>
              <w:ind w:left="478" w:right="2" w:hanging="478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C103F">
              <w:rPr>
                <w:rFonts w:cs="TH SarabunPSK"/>
                <w:sz w:val="26"/>
                <w:szCs w:val="26"/>
              </w:rPr>
              <w:t>4</w:t>
            </w:r>
            <w:r w:rsidR="002F1E23">
              <w:rPr>
                <w:rFonts w:cs="TH SarabunPSK"/>
                <w:sz w:val="26"/>
                <w:szCs w:val="26"/>
                <w:rtl/>
                <w:cs/>
              </w:rPr>
              <w:t>.</w:t>
            </w:r>
            <w:r w:rsidR="002F1E23">
              <w:rPr>
                <w:rFonts w:cs="TH SarabunPSK" w:hint="cs"/>
                <w:sz w:val="26"/>
                <w:szCs w:val="26"/>
                <w:cs/>
                <w:lang w:bidi="th-TH"/>
              </w:rPr>
              <w:t xml:space="preserve"> </w:t>
            </w:r>
            <w:r w:rsidRPr="005C103F">
              <w:rPr>
                <w:rFonts w:cs="TH SarabunPSK" w:hint="cs"/>
                <w:sz w:val="26"/>
                <w:szCs w:val="26"/>
                <w:cs/>
                <w:lang w:bidi="th-TH"/>
              </w:rPr>
              <w:t>มีการประเมินความสำเร็จตามวัตถุประสงค์ของแผนฯ  และมีการนำผลจากการประเมินมาปรับปรุงในปีถัดไป</w:t>
            </w:r>
          </w:p>
        </w:tc>
        <w:tc>
          <w:tcPr>
            <w:tcW w:w="1397" w:type="dxa"/>
            <w:vMerge/>
          </w:tcPr>
          <w:p w:rsidR="00500942" w:rsidRDefault="00500942" w:rsidP="006D45AF">
            <w:pPr>
              <w:ind w:left="33" w:firstLine="2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500942" w:rsidRPr="00C814F1" w:rsidRDefault="0050094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0942" w:rsidRPr="00C814F1" w:rsidTr="000E6F1C">
        <w:trPr>
          <w:trHeight w:val="645"/>
        </w:trPr>
        <w:tc>
          <w:tcPr>
            <w:tcW w:w="974" w:type="dxa"/>
            <w:vMerge/>
          </w:tcPr>
          <w:p w:rsidR="00500942" w:rsidRPr="00C814F1" w:rsidRDefault="00500942" w:rsidP="006D45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500942" w:rsidRPr="00500942" w:rsidRDefault="00500942" w:rsidP="000E6F1C">
            <w:pPr>
              <w:pStyle w:val="BodyText"/>
              <w:ind w:left="478" w:right="2" w:hanging="478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C103F">
              <w:rPr>
                <w:rFonts w:cs="TH SarabunPSK"/>
                <w:sz w:val="26"/>
                <w:szCs w:val="26"/>
              </w:rPr>
              <w:t>5</w:t>
            </w:r>
            <w:r w:rsidR="002F1E23">
              <w:rPr>
                <w:rFonts w:cs="TH SarabunPSK"/>
                <w:sz w:val="26"/>
                <w:szCs w:val="26"/>
                <w:rtl/>
                <w:cs/>
              </w:rPr>
              <w:t>.</w:t>
            </w:r>
            <w:r w:rsidR="002F1E23">
              <w:rPr>
                <w:rFonts w:cs="TH SarabunPSK" w:hint="cs"/>
                <w:sz w:val="26"/>
                <w:szCs w:val="26"/>
                <w:cs/>
                <w:lang w:bidi="th-TH"/>
              </w:rPr>
              <w:t xml:space="preserve"> </w:t>
            </w:r>
            <w:r w:rsidRPr="005C103F">
              <w:rPr>
                <w:rFonts w:cs="TH SarabunPSK" w:hint="cs"/>
                <w:sz w:val="26"/>
                <w:szCs w:val="26"/>
                <w:cs/>
                <w:lang w:bidi="th-TH"/>
              </w:rPr>
              <w:t xml:space="preserve">มีนักศึกษาระดับปริญญาตรีปีสุดท้ายที่ผ่านเกณฑ์การวัดผล </w:t>
            </w:r>
            <w:r w:rsidRPr="005C103F">
              <w:rPr>
                <w:rFonts w:cs="TH SarabunPSK"/>
                <w:sz w:val="26"/>
                <w:szCs w:val="26"/>
              </w:rPr>
              <w:t>CEFR (B1)</w:t>
            </w:r>
            <w:r w:rsidRPr="005C103F">
              <w:rPr>
                <w:rFonts w:cs="TH SarabunPSK" w:hint="cs"/>
                <w:sz w:val="26"/>
                <w:szCs w:val="26"/>
                <w:cs/>
                <w:lang w:bidi="th-TH"/>
              </w:rPr>
              <w:t xml:space="preserve"> ไม่น้อยกว่าร้อยละ </w:t>
            </w:r>
            <w:r w:rsidRPr="005C103F">
              <w:rPr>
                <w:rFonts w:cs="TH SarabunPSK" w:hint="cs"/>
                <w:sz w:val="26"/>
                <w:szCs w:val="26"/>
                <w:rtl/>
                <w:cs/>
              </w:rPr>
              <w:t xml:space="preserve">50 </w:t>
            </w:r>
            <w:r w:rsidRPr="005C103F">
              <w:rPr>
                <w:rFonts w:cs="TH SarabunPSK" w:hint="cs"/>
                <w:sz w:val="26"/>
                <w:szCs w:val="26"/>
                <w:rtl/>
                <w:cs/>
                <w:lang w:bidi="th-TH"/>
              </w:rPr>
              <w:t>ของนักศึกษาชั้นปีที่สุดท้ายที่เข้าสอบ</w:t>
            </w:r>
          </w:p>
        </w:tc>
        <w:tc>
          <w:tcPr>
            <w:tcW w:w="1397" w:type="dxa"/>
            <w:vMerge/>
          </w:tcPr>
          <w:p w:rsidR="00500942" w:rsidRDefault="00500942" w:rsidP="006D45AF">
            <w:pPr>
              <w:ind w:left="33" w:firstLine="2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500942" w:rsidRPr="00C814F1" w:rsidRDefault="0050094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0942" w:rsidRPr="00C814F1" w:rsidTr="000E6F1C">
        <w:trPr>
          <w:trHeight w:val="1205"/>
        </w:trPr>
        <w:tc>
          <w:tcPr>
            <w:tcW w:w="974" w:type="dxa"/>
            <w:vMerge w:val="restart"/>
          </w:tcPr>
          <w:p w:rsidR="00500942" w:rsidRPr="00C814F1" w:rsidRDefault="00500942" w:rsidP="006D45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5385" w:type="dxa"/>
          </w:tcPr>
          <w:p w:rsidR="00500942" w:rsidRPr="00500942" w:rsidRDefault="00500942" w:rsidP="0034733A">
            <w:pPr>
              <w:rPr>
                <w:rFonts w:ascii="Wingdings 2" w:eastAsia="Times New Roman" w:hAnsi="Wingdings 2" w:cs="TH SarabunPSK"/>
                <w:b/>
                <w:bCs/>
                <w:color w:val="000000"/>
                <w:sz w:val="28"/>
              </w:rPr>
            </w:pPr>
            <w:r w:rsidRPr="00500942">
              <w:rPr>
                <w:rFonts w:cs="TH SarabunPSK"/>
                <w:b/>
                <w:bCs/>
                <w:sz w:val="28"/>
                <w:cs/>
              </w:rPr>
              <w:t>การ</w:t>
            </w:r>
            <w:r w:rsidRPr="00500942">
              <w:rPr>
                <w:rFonts w:cs="TH SarabunPSK" w:hint="cs"/>
                <w:b/>
                <w:bCs/>
                <w:sz w:val="28"/>
                <w:cs/>
              </w:rPr>
              <w:t>ส่งเสริมสมรรถนะและทักษะด้าน</w:t>
            </w:r>
            <w:proofErr w:type="spellStart"/>
            <w:r w:rsidRPr="00500942">
              <w:rPr>
                <w:rFonts w:cs="TH SarabunPSK" w:hint="cs"/>
                <w:b/>
                <w:bCs/>
                <w:sz w:val="28"/>
                <w:cs/>
              </w:rPr>
              <w:t>ดิจิทัล</w:t>
            </w:r>
            <w:proofErr w:type="spellEnd"/>
          </w:p>
          <w:p w:rsidR="00500942" w:rsidRPr="004B6259" w:rsidRDefault="00500942" w:rsidP="00500942">
            <w:pPr>
              <w:rPr>
                <w:rFonts w:ascii="TH SarabunPSK" w:eastAsia="CordiaNew-Bold" w:hAnsi="TH SarabunPSK" w:cs="TH SarabunPSK"/>
                <w:b/>
                <w:bCs/>
                <w:spacing w:val="-4"/>
                <w:sz w:val="6"/>
                <w:szCs w:val="6"/>
              </w:rPr>
            </w:pPr>
          </w:p>
          <w:p w:rsidR="00500942" w:rsidRPr="004B6259" w:rsidRDefault="00500942" w:rsidP="00500942">
            <w:pPr>
              <w:rPr>
                <w:rFonts w:ascii="TH SarabunPSK" w:eastAsia="CordiaNew-Bold" w:hAnsi="TH SarabunPSK" w:cs="TH SarabunPSK"/>
                <w:b/>
                <w:bCs/>
                <w:spacing w:val="-4"/>
                <w:sz w:val="6"/>
                <w:szCs w:val="6"/>
              </w:rPr>
            </w:pPr>
          </w:p>
          <w:tbl>
            <w:tblPr>
              <w:tblStyle w:val="TableGrid"/>
              <w:tblW w:w="503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/>
            </w:tblPr>
            <w:tblGrid>
              <w:gridCol w:w="1006"/>
              <w:gridCol w:w="1006"/>
              <w:gridCol w:w="1007"/>
              <w:gridCol w:w="1007"/>
              <w:gridCol w:w="1007"/>
            </w:tblGrid>
            <w:tr w:rsidR="00500942" w:rsidRPr="00F3635C" w:rsidTr="00500942">
              <w:tc>
                <w:tcPr>
                  <w:tcW w:w="1006" w:type="dxa"/>
                  <w:shd w:val="clear" w:color="auto" w:fill="76923C" w:themeFill="accent3" w:themeFillShade="BF"/>
                </w:tcPr>
                <w:p w:rsidR="00500942" w:rsidRPr="00F44CCF" w:rsidRDefault="00500942" w:rsidP="00500942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1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  <w:tc>
                <w:tcPr>
                  <w:tcW w:w="1006" w:type="dxa"/>
                  <w:shd w:val="clear" w:color="auto" w:fill="76923C" w:themeFill="accent3" w:themeFillShade="BF"/>
                </w:tcPr>
                <w:p w:rsidR="00500942" w:rsidRPr="00F44CCF" w:rsidRDefault="00500942" w:rsidP="00500942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2 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  <w:tc>
                <w:tcPr>
                  <w:tcW w:w="1007" w:type="dxa"/>
                  <w:shd w:val="clear" w:color="auto" w:fill="76923C" w:themeFill="accent3" w:themeFillShade="BF"/>
                </w:tcPr>
                <w:p w:rsidR="00500942" w:rsidRPr="00F44CCF" w:rsidRDefault="00500942" w:rsidP="00500942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3 คะแนน</w:t>
                  </w:r>
                </w:p>
              </w:tc>
              <w:tc>
                <w:tcPr>
                  <w:tcW w:w="1007" w:type="dxa"/>
                  <w:shd w:val="clear" w:color="auto" w:fill="76923C" w:themeFill="accent3" w:themeFillShade="BF"/>
                </w:tcPr>
                <w:p w:rsidR="00500942" w:rsidRPr="00F44CCF" w:rsidRDefault="00500942" w:rsidP="00500942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4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  <w:tc>
                <w:tcPr>
                  <w:tcW w:w="1007" w:type="dxa"/>
                  <w:shd w:val="clear" w:color="auto" w:fill="76923C" w:themeFill="accent3" w:themeFillShade="BF"/>
                </w:tcPr>
                <w:p w:rsidR="00500942" w:rsidRPr="00F44CCF" w:rsidRDefault="00500942" w:rsidP="00500942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5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</w:tr>
            <w:tr w:rsidR="00500942" w:rsidRPr="00F3635C" w:rsidTr="00500942">
              <w:tc>
                <w:tcPr>
                  <w:tcW w:w="1006" w:type="dxa"/>
                  <w:shd w:val="clear" w:color="auto" w:fill="D6E3BC" w:themeFill="accent3" w:themeFillTint="66"/>
                </w:tcPr>
                <w:p w:rsidR="00500942" w:rsidRPr="00F3635C" w:rsidRDefault="00500942" w:rsidP="00500942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1 ข้อ</w:t>
                  </w:r>
                </w:p>
              </w:tc>
              <w:tc>
                <w:tcPr>
                  <w:tcW w:w="1006" w:type="dxa"/>
                  <w:shd w:val="clear" w:color="auto" w:fill="EAF1DD" w:themeFill="accent3" w:themeFillTint="33"/>
                </w:tcPr>
                <w:p w:rsidR="00500942" w:rsidRPr="00F3635C" w:rsidRDefault="00500942" w:rsidP="00500942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2 ข้อ</w:t>
                  </w:r>
                </w:p>
              </w:tc>
              <w:tc>
                <w:tcPr>
                  <w:tcW w:w="1007" w:type="dxa"/>
                  <w:shd w:val="clear" w:color="auto" w:fill="D6E3BC" w:themeFill="accent3" w:themeFillTint="66"/>
                </w:tcPr>
                <w:p w:rsidR="00500942" w:rsidRPr="00F3635C" w:rsidRDefault="00500942" w:rsidP="00500942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3  ข้อ</w:t>
                  </w:r>
                </w:p>
              </w:tc>
              <w:tc>
                <w:tcPr>
                  <w:tcW w:w="1007" w:type="dxa"/>
                  <w:shd w:val="clear" w:color="auto" w:fill="EAF1DD" w:themeFill="accent3" w:themeFillTint="33"/>
                </w:tcPr>
                <w:p w:rsidR="00500942" w:rsidRPr="00F3635C" w:rsidRDefault="00500942" w:rsidP="00500942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4 ข้อ</w:t>
                  </w:r>
                </w:p>
              </w:tc>
              <w:tc>
                <w:tcPr>
                  <w:tcW w:w="1007" w:type="dxa"/>
                  <w:shd w:val="clear" w:color="auto" w:fill="D6E3BC" w:themeFill="accent3" w:themeFillTint="66"/>
                </w:tcPr>
                <w:p w:rsidR="00500942" w:rsidRPr="00F3635C" w:rsidRDefault="00500942" w:rsidP="00500942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5 ข้อ</w:t>
                  </w:r>
                </w:p>
              </w:tc>
            </w:tr>
          </w:tbl>
          <w:p w:rsidR="00500942" w:rsidRPr="00500942" w:rsidRDefault="00500942" w:rsidP="0034733A">
            <w:pPr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97" w:type="dxa"/>
            <w:vMerge w:val="restart"/>
          </w:tcPr>
          <w:p w:rsidR="003E0C46" w:rsidRDefault="003E0C46" w:rsidP="003E0C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16EC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500942" w:rsidRDefault="003E0C46" w:rsidP="003E0C46">
            <w:pPr>
              <w:ind w:left="33" w:firstLine="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 ข้อ)</w:t>
            </w:r>
          </w:p>
        </w:tc>
        <w:tc>
          <w:tcPr>
            <w:tcW w:w="2131" w:type="dxa"/>
            <w:vMerge w:val="restart"/>
          </w:tcPr>
          <w:p w:rsidR="00500942" w:rsidRPr="00C814F1" w:rsidRDefault="0050094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0942" w:rsidRPr="00C814F1" w:rsidTr="000E6F1C">
        <w:trPr>
          <w:trHeight w:val="517"/>
        </w:trPr>
        <w:tc>
          <w:tcPr>
            <w:tcW w:w="974" w:type="dxa"/>
            <w:vMerge/>
          </w:tcPr>
          <w:p w:rsidR="00500942" w:rsidRPr="00C814F1" w:rsidRDefault="00500942" w:rsidP="006D45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500942" w:rsidRPr="00500942" w:rsidRDefault="00500942" w:rsidP="00500942">
            <w:pPr>
              <w:pStyle w:val="BodyText"/>
              <w:ind w:left="478" w:right="2" w:hanging="478"/>
              <w:rPr>
                <w:rFonts w:cs="TH SarabunPSK"/>
                <w:b/>
                <w:bCs/>
                <w:sz w:val="26"/>
                <w:szCs w:val="26"/>
                <w:rtl/>
                <w:cs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C103F">
              <w:rPr>
                <w:rFonts w:cs="TH SarabunPSK"/>
                <w:sz w:val="26"/>
                <w:szCs w:val="26"/>
              </w:rPr>
              <w:t>1</w:t>
            </w:r>
            <w:r w:rsidR="002F1E23">
              <w:rPr>
                <w:rFonts w:cs="TH SarabunPSK"/>
                <w:sz w:val="26"/>
                <w:szCs w:val="26"/>
                <w:rtl/>
                <w:cs/>
              </w:rPr>
              <w:t>.</w:t>
            </w:r>
            <w:r w:rsidR="002F1E23">
              <w:rPr>
                <w:rFonts w:cs="TH SarabunPSK" w:hint="cs"/>
                <w:sz w:val="26"/>
                <w:szCs w:val="26"/>
                <w:cs/>
                <w:lang w:bidi="th-TH"/>
              </w:rPr>
              <w:t xml:space="preserve"> </w:t>
            </w:r>
            <w:r w:rsidRPr="005C103F">
              <w:rPr>
                <w:rFonts w:cs="TH SarabunPSK" w:hint="cs"/>
                <w:sz w:val="26"/>
                <w:szCs w:val="26"/>
                <w:cs/>
                <w:lang w:bidi="th-TH"/>
              </w:rPr>
              <w:t>มีระบบและกลไกในการส่งเสริม  สนับสนุน  ให้มีการพัฒนานักศึกษาให้มีความสามารถด้านดิจิทัล</w:t>
            </w:r>
          </w:p>
        </w:tc>
        <w:tc>
          <w:tcPr>
            <w:tcW w:w="1397" w:type="dxa"/>
            <w:vMerge/>
          </w:tcPr>
          <w:p w:rsidR="00500942" w:rsidRDefault="00500942" w:rsidP="006D45AF">
            <w:pPr>
              <w:ind w:left="33" w:firstLine="2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500942" w:rsidRPr="00C814F1" w:rsidRDefault="0050094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0942" w:rsidRPr="00C814F1" w:rsidTr="000E6F1C">
        <w:trPr>
          <w:trHeight w:val="855"/>
        </w:trPr>
        <w:tc>
          <w:tcPr>
            <w:tcW w:w="974" w:type="dxa"/>
            <w:vMerge/>
          </w:tcPr>
          <w:p w:rsidR="00500942" w:rsidRPr="00C814F1" w:rsidRDefault="00500942" w:rsidP="006D45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500942" w:rsidRPr="00500942" w:rsidRDefault="00500942" w:rsidP="00500942">
            <w:pPr>
              <w:pStyle w:val="BodyText"/>
              <w:ind w:left="478" w:right="2" w:hanging="478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2F1E23">
              <w:rPr>
                <w:rFonts w:cs="TH SarabunPSK"/>
                <w:sz w:val="26"/>
                <w:szCs w:val="26"/>
              </w:rPr>
              <w:t>2.</w:t>
            </w:r>
            <w:r w:rsidRPr="005C103F">
              <w:rPr>
                <w:rFonts w:cs="TH SarabunPSK"/>
                <w:sz w:val="26"/>
                <w:szCs w:val="26"/>
                <w:rtl/>
                <w:cs/>
              </w:rPr>
              <w:t xml:space="preserve"> </w:t>
            </w:r>
            <w:r w:rsidRPr="005C103F">
              <w:rPr>
                <w:rFonts w:cs="TH SarabunPSK" w:hint="cs"/>
                <w:sz w:val="26"/>
                <w:szCs w:val="26"/>
                <w:cs/>
                <w:lang w:bidi="th-TH"/>
              </w:rPr>
              <w:t xml:space="preserve">มีการจัดทำแผนพัฒนานักศึกษาให้มีความสามารถด้านดิจิทัล  </w:t>
            </w:r>
            <w:r>
              <w:rPr>
                <w:rFonts w:cs="TH SarabunPSK"/>
                <w:sz w:val="26"/>
                <w:szCs w:val="26"/>
              </w:rPr>
              <w:t xml:space="preserve">          </w:t>
            </w:r>
            <w:r w:rsidRPr="005C103F">
              <w:rPr>
                <w:rFonts w:cs="TH SarabunPSK" w:hint="cs"/>
                <w:sz w:val="26"/>
                <w:szCs w:val="26"/>
                <w:cs/>
                <w:lang w:bidi="th-TH"/>
              </w:rPr>
              <w:t>จากการมีส่วนร่วมของหลักสูตร  โดยผ่านความเห็นชอบจากคณะกรรมการประจำคณะ</w:t>
            </w:r>
          </w:p>
        </w:tc>
        <w:tc>
          <w:tcPr>
            <w:tcW w:w="1397" w:type="dxa"/>
            <w:vMerge/>
          </w:tcPr>
          <w:p w:rsidR="00500942" w:rsidRDefault="00500942" w:rsidP="006D45AF">
            <w:pPr>
              <w:ind w:left="33" w:firstLine="2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500942" w:rsidRPr="00C814F1" w:rsidRDefault="0050094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0942" w:rsidRPr="00C814F1" w:rsidTr="000E6F1C">
        <w:trPr>
          <w:trHeight w:val="540"/>
        </w:trPr>
        <w:tc>
          <w:tcPr>
            <w:tcW w:w="974" w:type="dxa"/>
            <w:vMerge/>
          </w:tcPr>
          <w:p w:rsidR="00500942" w:rsidRPr="00C814F1" w:rsidRDefault="00500942" w:rsidP="006D45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500942" w:rsidRPr="00500942" w:rsidRDefault="00500942" w:rsidP="00500942">
            <w:pPr>
              <w:pStyle w:val="BodyText"/>
              <w:ind w:left="478" w:right="2" w:hanging="478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C103F">
              <w:rPr>
                <w:rFonts w:cs="TH SarabunPSK"/>
                <w:sz w:val="26"/>
                <w:szCs w:val="26"/>
              </w:rPr>
              <w:t>3</w:t>
            </w:r>
            <w:r w:rsidR="002F1E23">
              <w:rPr>
                <w:rFonts w:cs="TH SarabunPSK"/>
                <w:sz w:val="26"/>
                <w:szCs w:val="26"/>
                <w:rtl/>
                <w:cs/>
              </w:rPr>
              <w:t>.</w:t>
            </w:r>
            <w:r w:rsidR="002F1E23">
              <w:rPr>
                <w:rFonts w:cs="TH SarabunPSK" w:hint="cs"/>
                <w:sz w:val="26"/>
                <w:szCs w:val="26"/>
                <w:cs/>
                <w:lang w:bidi="th-TH"/>
              </w:rPr>
              <w:t xml:space="preserve"> </w:t>
            </w:r>
            <w:r w:rsidRPr="005C103F">
              <w:rPr>
                <w:rFonts w:cs="TH SarabunPSK" w:hint="cs"/>
                <w:sz w:val="26"/>
                <w:szCs w:val="26"/>
                <w:cs/>
                <w:lang w:bidi="th-TH"/>
              </w:rPr>
              <w:t>มีการจัดสรรงบประมาณ  และสิ่งสนับสนุนการดำเนินการตามแผนพัฒนานักศึกษาให้มีความสามารถด้านดิจิทัล</w:t>
            </w:r>
          </w:p>
        </w:tc>
        <w:tc>
          <w:tcPr>
            <w:tcW w:w="1397" w:type="dxa"/>
            <w:vMerge/>
          </w:tcPr>
          <w:p w:rsidR="00500942" w:rsidRDefault="00500942" w:rsidP="006D45AF">
            <w:pPr>
              <w:ind w:left="33" w:firstLine="2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500942" w:rsidRPr="00C814F1" w:rsidRDefault="0050094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0942" w:rsidRPr="00C814F1" w:rsidTr="000E6F1C">
        <w:trPr>
          <w:trHeight w:val="525"/>
        </w:trPr>
        <w:tc>
          <w:tcPr>
            <w:tcW w:w="974" w:type="dxa"/>
            <w:vMerge/>
          </w:tcPr>
          <w:p w:rsidR="00500942" w:rsidRPr="00C814F1" w:rsidRDefault="00500942" w:rsidP="006D45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500942" w:rsidRPr="00500942" w:rsidRDefault="00500942" w:rsidP="00500942">
            <w:pPr>
              <w:pStyle w:val="BodyText"/>
              <w:ind w:left="478" w:right="2" w:hanging="478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C103F">
              <w:rPr>
                <w:rFonts w:cs="TH SarabunPSK"/>
                <w:sz w:val="26"/>
                <w:szCs w:val="26"/>
              </w:rPr>
              <w:t>4</w:t>
            </w:r>
            <w:r w:rsidR="002F1E23">
              <w:rPr>
                <w:rFonts w:cs="TH SarabunPSK"/>
                <w:sz w:val="26"/>
                <w:szCs w:val="26"/>
                <w:rtl/>
                <w:cs/>
              </w:rPr>
              <w:t>.</w:t>
            </w:r>
            <w:r w:rsidR="002F1E23">
              <w:rPr>
                <w:rFonts w:cs="TH SarabunPSK" w:hint="cs"/>
                <w:sz w:val="26"/>
                <w:szCs w:val="26"/>
                <w:cs/>
                <w:lang w:bidi="th-TH"/>
              </w:rPr>
              <w:t xml:space="preserve"> </w:t>
            </w:r>
            <w:r w:rsidRPr="005C103F">
              <w:rPr>
                <w:rFonts w:cs="TH SarabunPSK" w:hint="cs"/>
                <w:sz w:val="26"/>
                <w:szCs w:val="26"/>
                <w:cs/>
                <w:lang w:bidi="th-TH"/>
              </w:rPr>
              <w:t xml:space="preserve">มีความประเมินความสำเร็จตามวัตถุประสงค์ของแผนฯ  </w:t>
            </w:r>
            <w:r>
              <w:rPr>
                <w:rFonts w:cs="TH SarabunPSK"/>
                <w:sz w:val="26"/>
                <w:szCs w:val="26"/>
              </w:rPr>
              <w:t xml:space="preserve">                       </w:t>
            </w:r>
            <w:r w:rsidRPr="005C103F">
              <w:rPr>
                <w:rFonts w:cs="TH SarabunPSK" w:hint="cs"/>
                <w:sz w:val="26"/>
                <w:szCs w:val="26"/>
                <w:cs/>
                <w:lang w:bidi="th-TH"/>
              </w:rPr>
              <w:t>และมีการนำผลจากการประเมินมาปรับปรุงในปีถัดไป</w:t>
            </w:r>
          </w:p>
        </w:tc>
        <w:tc>
          <w:tcPr>
            <w:tcW w:w="1397" w:type="dxa"/>
            <w:vMerge/>
          </w:tcPr>
          <w:p w:rsidR="00500942" w:rsidRDefault="00500942" w:rsidP="006D45AF">
            <w:pPr>
              <w:ind w:left="33" w:firstLine="2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500942" w:rsidRPr="00C814F1" w:rsidRDefault="0050094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0942" w:rsidRPr="00C814F1" w:rsidTr="000E6F1C">
        <w:trPr>
          <w:trHeight w:val="241"/>
        </w:trPr>
        <w:tc>
          <w:tcPr>
            <w:tcW w:w="974" w:type="dxa"/>
            <w:vMerge/>
          </w:tcPr>
          <w:p w:rsidR="00500942" w:rsidRPr="00C814F1" w:rsidRDefault="00500942" w:rsidP="006D45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500942" w:rsidRPr="00500942" w:rsidRDefault="00500942" w:rsidP="00500942">
            <w:pPr>
              <w:ind w:left="478" w:hanging="478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C103F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5C10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5C103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มีนักศึกษาระดับปริญญาตรีปีสุดท้ายที่ผ่านเกณฑ์ </w:t>
            </w:r>
            <w:r w:rsidRPr="005C103F">
              <w:rPr>
                <w:rFonts w:ascii="TH SarabunPSK" w:hAnsi="TH SarabunPSK" w:cs="TH SarabunPSK"/>
                <w:sz w:val="26"/>
                <w:szCs w:val="26"/>
              </w:rPr>
              <w:t xml:space="preserve">IC3 </w:t>
            </w:r>
            <w:r w:rsidRPr="005C103F">
              <w:rPr>
                <w:rFonts w:ascii="TH SarabunPSK" w:hAnsi="TH SarabunPSK" w:cs="TH SarabunPSK" w:hint="cs"/>
                <w:sz w:val="26"/>
                <w:szCs w:val="26"/>
                <w:cs/>
              </w:rPr>
              <w:t>หรือเทียบเท่า  หรือตามที่มหาวิทยาลัยกำหนดไม่น้อยกว่าร้อยละ 50</w:t>
            </w:r>
          </w:p>
        </w:tc>
        <w:tc>
          <w:tcPr>
            <w:tcW w:w="1397" w:type="dxa"/>
            <w:vMerge/>
          </w:tcPr>
          <w:p w:rsidR="00500942" w:rsidRDefault="00500942" w:rsidP="006D45AF">
            <w:pPr>
              <w:ind w:left="33" w:firstLine="2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500942" w:rsidRPr="00C814F1" w:rsidRDefault="0050094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0942" w:rsidRPr="00C814F1" w:rsidTr="000E6F1C">
        <w:trPr>
          <w:trHeight w:val="70"/>
        </w:trPr>
        <w:tc>
          <w:tcPr>
            <w:tcW w:w="974" w:type="dxa"/>
          </w:tcPr>
          <w:p w:rsidR="00500942" w:rsidRPr="00C814F1" w:rsidRDefault="00500942" w:rsidP="006D45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5385" w:type="dxa"/>
          </w:tcPr>
          <w:p w:rsidR="00500942" w:rsidRPr="00500942" w:rsidRDefault="00500942" w:rsidP="00500942">
            <w:pPr>
              <w:pStyle w:val="51"/>
              <w:tabs>
                <w:tab w:val="left" w:pos="1890"/>
              </w:tabs>
              <w:ind w:left="0"/>
              <w:rPr>
                <w:rFonts w:cs="TH SarabunPSK"/>
                <w:b w:val="0"/>
                <w:bCs w:val="0"/>
                <w:sz w:val="28"/>
                <w:szCs w:val="28"/>
                <w:lang w:bidi="th-TH"/>
              </w:rPr>
            </w:pPr>
            <w:r w:rsidRPr="00500942">
              <w:rPr>
                <w:rFonts w:cs="TH SarabunPSK" w:hint="cs"/>
                <w:spacing w:val="-1"/>
                <w:sz w:val="28"/>
                <w:szCs w:val="28"/>
                <w:cs/>
                <w:lang w:bidi="th-TH"/>
              </w:rPr>
              <w:t>หลักสูตรที่นักศึกษามีส่วนร่วมในการสร้างนวัตกรรม</w:t>
            </w:r>
          </w:p>
          <w:p w:rsidR="00500942" w:rsidRPr="00500942" w:rsidRDefault="00500942" w:rsidP="00500942">
            <w:pPr>
              <w:pStyle w:val="51"/>
              <w:tabs>
                <w:tab w:val="left" w:pos="1890"/>
              </w:tabs>
              <w:ind w:left="0"/>
              <w:rPr>
                <w:rFonts w:cs="TH SarabunPSK"/>
                <w:b w:val="0"/>
                <w:bCs w:val="0"/>
                <w:sz w:val="26"/>
                <w:szCs w:val="26"/>
                <w:cs/>
                <w:lang w:bidi="th-TH"/>
              </w:rPr>
            </w:pPr>
            <w:r w:rsidRPr="00500942">
              <w:rPr>
                <w:rFonts w:cs="TH SarabunPSK"/>
                <w:b w:val="0"/>
                <w:bCs w:val="0"/>
                <w:i/>
                <w:iCs/>
                <w:sz w:val="26"/>
                <w:szCs w:val="26"/>
              </w:rPr>
              <w:t>(</w:t>
            </w:r>
            <w:r w:rsidRPr="00500942">
              <w:rPr>
                <w:rFonts w:cs="TH SarabunPSK" w:hint="cs"/>
                <w:b w:val="0"/>
                <w:bCs w:val="0"/>
                <w:i/>
                <w:iCs/>
                <w:sz w:val="26"/>
                <w:szCs w:val="26"/>
                <w:cs/>
                <w:lang w:bidi="th-TH"/>
              </w:rPr>
              <w:t xml:space="preserve">คะแนนเต็ม </w:t>
            </w:r>
            <w:r w:rsidRPr="00500942">
              <w:rPr>
                <w:rFonts w:cs="TH SarabunPSK" w:hint="cs"/>
                <w:b w:val="0"/>
                <w:bCs w:val="0"/>
                <w:i/>
                <w:iCs/>
                <w:sz w:val="26"/>
                <w:szCs w:val="26"/>
                <w:rtl/>
                <w:cs/>
              </w:rPr>
              <w:t xml:space="preserve">5 </w:t>
            </w:r>
            <w:r w:rsidRPr="00500942">
              <w:rPr>
                <w:rFonts w:cs="TH SarabunPSK"/>
                <w:b w:val="0"/>
                <w:bCs w:val="0"/>
                <w:i/>
                <w:iCs/>
                <w:sz w:val="26"/>
                <w:szCs w:val="26"/>
              </w:rPr>
              <w:t xml:space="preserve">= </w:t>
            </w:r>
            <w:r w:rsidRPr="00500942">
              <w:rPr>
                <w:rFonts w:cs="TH SarabunPSK" w:hint="cs"/>
                <w:b w:val="0"/>
                <w:bCs w:val="0"/>
                <w:i/>
                <w:iCs/>
                <w:sz w:val="26"/>
                <w:szCs w:val="26"/>
                <w:cs/>
                <w:lang w:bidi="th-TH"/>
              </w:rPr>
              <w:t xml:space="preserve">ร้อยละ </w:t>
            </w:r>
            <w:r>
              <w:rPr>
                <w:rFonts w:cs="TH SarabunPSK" w:hint="cs"/>
                <w:b w:val="0"/>
                <w:bCs w:val="0"/>
                <w:i/>
                <w:iCs/>
                <w:sz w:val="26"/>
                <w:szCs w:val="26"/>
                <w:cs/>
                <w:lang w:bidi="th-TH"/>
              </w:rPr>
              <w:t>100)</w:t>
            </w:r>
          </w:p>
        </w:tc>
        <w:tc>
          <w:tcPr>
            <w:tcW w:w="1397" w:type="dxa"/>
          </w:tcPr>
          <w:p w:rsidR="00500942" w:rsidRDefault="00500942" w:rsidP="006D45AF">
            <w:pPr>
              <w:ind w:left="33" w:firstLine="2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</w:tcPr>
          <w:p w:rsidR="00500942" w:rsidRPr="00C814F1" w:rsidRDefault="0050094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00A8" w:rsidRPr="00C814F1" w:rsidTr="000E6F1C">
        <w:trPr>
          <w:trHeight w:val="222"/>
        </w:trPr>
        <w:tc>
          <w:tcPr>
            <w:tcW w:w="6359" w:type="dxa"/>
            <w:gridSpan w:val="2"/>
            <w:shd w:val="clear" w:color="auto" w:fill="FFFFCC"/>
          </w:tcPr>
          <w:p w:rsidR="00A200A8" w:rsidRPr="00C814F1" w:rsidRDefault="00A200A8" w:rsidP="00C13F9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 องค์ประกอบที่ 1</w:t>
            </w:r>
          </w:p>
        </w:tc>
        <w:tc>
          <w:tcPr>
            <w:tcW w:w="3528" w:type="dxa"/>
            <w:gridSpan w:val="2"/>
            <w:shd w:val="clear" w:color="auto" w:fill="FFFFCC"/>
          </w:tcPr>
          <w:p w:rsidR="00A200A8" w:rsidRPr="00C13F94" w:rsidRDefault="00A66CC9" w:rsidP="00B56214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…………..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A200A8" w:rsidRPr="00C814F1" w:rsidTr="000E6F1C">
        <w:tc>
          <w:tcPr>
            <w:tcW w:w="9887" w:type="dxa"/>
            <w:gridSpan w:val="4"/>
            <w:shd w:val="clear" w:color="auto" w:fill="FFC000"/>
          </w:tcPr>
          <w:p w:rsidR="00A200A8" w:rsidRPr="00C814F1" w:rsidRDefault="00A200A8" w:rsidP="00920249">
            <w:pPr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  <w:r w:rsidR="009202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การวิจัย</w:t>
            </w:r>
          </w:p>
        </w:tc>
      </w:tr>
      <w:tr w:rsidR="003E0C46" w:rsidRPr="00C814F1" w:rsidTr="006B6E22">
        <w:trPr>
          <w:trHeight w:val="1149"/>
        </w:trPr>
        <w:tc>
          <w:tcPr>
            <w:tcW w:w="974" w:type="dxa"/>
            <w:vMerge w:val="restart"/>
          </w:tcPr>
          <w:p w:rsidR="003E0C46" w:rsidRPr="00C13F94" w:rsidRDefault="003E0C46" w:rsidP="00265B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2.1</w:t>
            </w:r>
          </w:p>
        </w:tc>
        <w:tc>
          <w:tcPr>
            <w:tcW w:w="5385" w:type="dxa"/>
          </w:tcPr>
          <w:p w:rsidR="003E0C46" w:rsidRPr="00500942" w:rsidRDefault="003E0C46" w:rsidP="00E32E7C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500942">
              <w:rPr>
                <w:rFonts w:cs="TH SarabunPSK"/>
                <w:b/>
                <w:bCs/>
                <w:sz w:val="28"/>
                <w:cs/>
              </w:rPr>
              <w:t>ระบบและกลไกงานวิจัย</w:t>
            </w:r>
            <w:r w:rsidRPr="00500942">
              <w:rPr>
                <w:rFonts w:cs="TH SarabunPSK" w:hint="cs"/>
                <w:b/>
                <w:bCs/>
                <w:sz w:val="28"/>
                <w:cs/>
              </w:rPr>
              <w:t xml:space="preserve">  </w:t>
            </w:r>
            <w:r w:rsidRPr="00500942">
              <w:rPr>
                <w:rFonts w:cs="TH SarabunPSK"/>
                <w:b/>
                <w:bCs/>
                <w:sz w:val="28"/>
                <w:cs/>
              </w:rPr>
              <w:t>งานสร้างสรรค์</w:t>
            </w:r>
            <w:r w:rsidRPr="00500942">
              <w:rPr>
                <w:rFonts w:cs="TH SarabunPSK"/>
                <w:b/>
                <w:bCs/>
                <w:sz w:val="28"/>
              </w:rPr>
              <w:t xml:space="preserve">  </w:t>
            </w:r>
            <w:r w:rsidRPr="00500942">
              <w:rPr>
                <w:rFonts w:cs="TH SarabunPSK" w:hint="cs"/>
                <w:b/>
                <w:bCs/>
                <w:sz w:val="28"/>
                <w:cs/>
              </w:rPr>
              <w:t>หรือนวัตกรรม</w:t>
            </w:r>
          </w:p>
          <w:p w:rsidR="003E0C46" w:rsidRPr="004B6259" w:rsidRDefault="003E0C46" w:rsidP="00500942">
            <w:pPr>
              <w:rPr>
                <w:rFonts w:ascii="TH SarabunPSK" w:eastAsia="CordiaNew-Bold" w:hAnsi="TH SarabunPSK" w:cs="TH SarabunPSK"/>
                <w:b/>
                <w:bCs/>
                <w:spacing w:val="-4"/>
                <w:sz w:val="6"/>
                <w:szCs w:val="6"/>
              </w:rPr>
            </w:pPr>
          </w:p>
          <w:p w:rsidR="003E0C46" w:rsidRPr="004B6259" w:rsidRDefault="003E0C46" w:rsidP="00500942">
            <w:pPr>
              <w:rPr>
                <w:rFonts w:ascii="TH SarabunPSK" w:eastAsia="CordiaNew-Bold" w:hAnsi="TH SarabunPSK" w:cs="TH SarabunPSK"/>
                <w:b/>
                <w:bCs/>
                <w:spacing w:val="-4"/>
                <w:sz w:val="6"/>
                <w:szCs w:val="6"/>
              </w:rPr>
            </w:pPr>
          </w:p>
          <w:tbl>
            <w:tblPr>
              <w:tblStyle w:val="TableGrid"/>
              <w:tblW w:w="5033" w:type="dxa"/>
              <w:tblInd w:w="9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/>
            </w:tblPr>
            <w:tblGrid>
              <w:gridCol w:w="1006"/>
              <w:gridCol w:w="1006"/>
              <w:gridCol w:w="1007"/>
              <w:gridCol w:w="1007"/>
              <w:gridCol w:w="1007"/>
            </w:tblGrid>
            <w:tr w:rsidR="003E0C46" w:rsidRPr="00F3635C" w:rsidTr="00500942">
              <w:tc>
                <w:tcPr>
                  <w:tcW w:w="1006" w:type="dxa"/>
                  <w:shd w:val="clear" w:color="auto" w:fill="76923C" w:themeFill="accent3" w:themeFillShade="BF"/>
                </w:tcPr>
                <w:p w:rsidR="003E0C46" w:rsidRPr="00F44CCF" w:rsidRDefault="003E0C46" w:rsidP="009B4E71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1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  <w:tc>
                <w:tcPr>
                  <w:tcW w:w="1006" w:type="dxa"/>
                  <w:shd w:val="clear" w:color="auto" w:fill="76923C" w:themeFill="accent3" w:themeFillShade="BF"/>
                </w:tcPr>
                <w:p w:rsidR="003E0C46" w:rsidRPr="00F44CCF" w:rsidRDefault="003E0C46" w:rsidP="009B4E71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2 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  <w:tc>
                <w:tcPr>
                  <w:tcW w:w="1007" w:type="dxa"/>
                  <w:shd w:val="clear" w:color="auto" w:fill="76923C" w:themeFill="accent3" w:themeFillShade="BF"/>
                </w:tcPr>
                <w:p w:rsidR="003E0C46" w:rsidRPr="00F44CCF" w:rsidRDefault="003E0C46" w:rsidP="009B4E71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3 คะแนน</w:t>
                  </w:r>
                </w:p>
              </w:tc>
              <w:tc>
                <w:tcPr>
                  <w:tcW w:w="1007" w:type="dxa"/>
                  <w:shd w:val="clear" w:color="auto" w:fill="76923C" w:themeFill="accent3" w:themeFillShade="BF"/>
                </w:tcPr>
                <w:p w:rsidR="003E0C46" w:rsidRPr="00F44CCF" w:rsidRDefault="003E0C46" w:rsidP="009B4E71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4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  <w:tc>
                <w:tcPr>
                  <w:tcW w:w="1007" w:type="dxa"/>
                  <w:shd w:val="clear" w:color="auto" w:fill="76923C" w:themeFill="accent3" w:themeFillShade="BF"/>
                </w:tcPr>
                <w:p w:rsidR="003E0C46" w:rsidRPr="00F44CCF" w:rsidRDefault="003E0C46" w:rsidP="009B4E71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5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</w:tr>
            <w:tr w:rsidR="003E0C46" w:rsidRPr="00F3635C" w:rsidTr="00500942">
              <w:tc>
                <w:tcPr>
                  <w:tcW w:w="1006" w:type="dxa"/>
                  <w:shd w:val="clear" w:color="auto" w:fill="D6E3BC" w:themeFill="accent3" w:themeFillTint="66"/>
                </w:tcPr>
                <w:p w:rsidR="003E0C46" w:rsidRPr="00F3635C" w:rsidRDefault="003E0C46" w:rsidP="009B4E71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1 ข้อ</w:t>
                  </w:r>
                </w:p>
              </w:tc>
              <w:tc>
                <w:tcPr>
                  <w:tcW w:w="1006" w:type="dxa"/>
                  <w:shd w:val="clear" w:color="auto" w:fill="EAF1DD" w:themeFill="accent3" w:themeFillTint="33"/>
                </w:tcPr>
                <w:p w:rsidR="003E0C46" w:rsidRPr="00F3635C" w:rsidRDefault="003E0C46" w:rsidP="009B4E71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2 ข้อ</w:t>
                  </w:r>
                </w:p>
              </w:tc>
              <w:tc>
                <w:tcPr>
                  <w:tcW w:w="1007" w:type="dxa"/>
                  <w:shd w:val="clear" w:color="auto" w:fill="D6E3BC" w:themeFill="accent3" w:themeFillTint="66"/>
                </w:tcPr>
                <w:p w:rsidR="003E0C46" w:rsidRPr="00F3635C" w:rsidRDefault="003E0C46" w:rsidP="009B4E71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 xml:space="preserve">3 </w:t>
                  </w:r>
                  <w:r w:rsidR="003B0951"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- 4</w:t>
                  </w: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 xml:space="preserve"> ข้อ</w:t>
                  </w:r>
                </w:p>
              </w:tc>
              <w:tc>
                <w:tcPr>
                  <w:tcW w:w="1007" w:type="dxa"/>
                  <w:shd w:val="clear" w:color="auto" w:fill="EAF1DD" w:themeFill="accent3" w:themeFillTint="33"/>
                </w:tcPr>
                <w:p w:rsidR="003E0C46" w:rsidRPr="00F3635C" w:rsidRDefault="003B0951" w:rsidP="009B4E71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5 - 6</w:t>
                  </w:r>
                  <w:r w:rsidR="003E0C46"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 xml:space="preserve"> ข้อ</w:t>
                  </w:r>
                </w:p>
              </w:tc>
              <w:tc>
                <w:tcPr>
                  <w:tcW w:w="1007" w:type="dxa"/>
                  <w:shd w:val="clear" w:color="auto" w:fill="D6E3BC" w:themeFill="accent3" w:themeFillTint="66"/>
                </w:tcPr>
                <w:p w:rsidR="003E0C46" w:rsidRPr="00F3635C" w:rsidRDefault="003B0951" w:rsidP="009B4E71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7</w:t>
                  </w:r>
                  <w:r w:rsidR="003E0C46"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 xml:space="preserve"> ข้อ</w:t>
                  </w:r>
                </w:p>
              </w:tc>
            </w:tr>
          </w:tbl>
          <w:p w:rsidR="003E0C46" w:rsidRPr="003016C7" w:rsidRDefault="003E0C46" w:rsidP="00E32E7C">
            <w:pPr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  <w:tc>
          <w:tcPr>
            <w:tcW w:w="1397" w:type="dxa"/>
            <w:vMerge w:val="restart"/>
          </w:tcPr>
          <w:p w:rsidR="003E0C46" w:rsidRDefault="003E0C46" w:rsidP="003E0C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16EC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3E0C46" w:rsidRPr="00C814F1" w:rsidRDefault="003E0C46" w:rsidP="003E0C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 ข้อ)</w:t>
            </w:r>
          </w:p>
        </w:tc>
        <w:tc>
          <w:tcPr>
            <w:tcW w:w="2131" w:type="dxa"/>
            <w:vMerge w:val="restart"/>
          </w:tcPr>
          <w:p w:rsidR="003E0C46" w:rsidRPr="00C814F1" w:rsidRDefault="003E0C46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0C46" w:rsidRPr="00C814F1" w:rsidTr="000E6F1C">
        <w:trPr>
          <w:trHeight w:val="495"/>
        </w:trPr>
        <w:tc>
          <w:tcPr>
            <w:tcW w:w="974" w:type="dxa"/>
            <w:vMerge/>
          </w:tcPr>
          <w:p w:rsidR="003E0C46" w:rsidRPr="00C13F94" w:rsidRDefault="003E0C46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3E0C46" w:rsidRPr="00500942" w:rsidRDefault="003E0C46" w:rsidP="00500942">
            <w:pPr>
              <w:pStyle w:val="BodyText"/>
              <w:spacing w:line="228" w:lineRule="auto"/>
              <w:ind w:left="478" w:hanging="425"/>
              <w:rPr>
                <w:rFonts w:cs="TH SarabunPSK"/>
                <w:b/>
                <w:bCs/>
                <w:sz w:val="28"/>
                <w:rtl/>
                <w:cs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C103F">
              <w:rPr>
                <w:rFonts w:cs="TH SarabunPSK"/>
                <w:sz w:val="26"/>
                <w:szCs w:val="26"/>
              </w:rPr>
              <w:t>1</w:t>
            </w:r>
            <w:r w:rsidR="002F1E23">
              <w:rPr>
                <w:rFonts w:cs="TH SarabunPSK"/>
                <w:sz w:val="26"/>
                <w:szCs w:val="26"/>
                <w:rtl/>
                <w:cs/>
              </w:rPr>
              <w:t>.</w:t>
            </w:r>
            <w:r w:rsidR="002F1E23">
              <w:rPr>
                <w:rFonts w:cs="TH SarabunPSK" w:hint="cs"/>
                <w:sz w:val="26"/>
                <w:szCs w:val="26"/>
                <w:cs/>
                <w:lang w:bidi="th-TH"/>
              </w:rPr>
              <w:t xml:space="preserve"> </w:t>
            </w:r>
            <w:r w:rsidRPr="005C103F">
              <w:rPr>
                <w:rFonts w:cs="TH SarabunPSK"/>
                <w:sz w:val="26"/>
                <w:szCs w:val="26"/>
                <w:cs/>
                <w:lang w:bidi="th-TH"/>
              </w:rPr>
              <w:t>มีระบบสารสนเทศเพื่อการบริหารงานวิจัยที่สามารถนำ</w:t>
            </w:r>
            <w:r w:rsidRPr="005C103F">
              <w:rPr>
                <w:rFonts w:cs="TH SarabunPSK"/>
                <w:vanish/>
                <w:sz w:val="26"/>
                <w:szCs w:val="26"/>
                <w:cs/>
              </w:rPr>
              <w:pgNum/>
            </w:r>
            <w:r w:rsidRPr="005C103F">
              <w:rPr>
                <w:rFonts w:cs="TH SarabunPSK"/>
                <w:sz w:val="26"/>
                <w:szCs w:val="26"/>
                <w:cs/>
                <w:lang w:bidi="th-TH"/>
              </w:rPr>
              <w:t>ไปใช้ประโยชน์ในการบริหารงานวิจัย</w:t>
            </w:r>
            <w:r w:rsidRPr="005C103F">
              <w:rPr>
                <w:rFonts w:cs="TH SarabunPSK" w:hint="cs"/>
                <w:sz w:val="26"/>
                <w:szCs w:val="26"/>
                <w:cs/>
                <w:lang w:bidi="th-TH"/>
              </w:rPr>
              <w:t>และ</w:t>
            </w:r>
            <w:r w:rsidRPr="005C103F">
              <w:rPr>
                <w:rFonts w:cs="TH SarabunPSK"/>
                <w:sz w:val="26"/>
                <w:szCs w:val="26"/>
                <w:cs/>
                <w:lang w:bidi="th-TH"/>
              </w:rPr>
              <w:t>งานสร้างสรรค์</w:t>
            </w:r>
          </w:p>
        </w:tc>
        <w:tc>
          <w:tcPr>
            <w:tcW w:w="1397" w:type="dxa"/>
            <w:vMerge/>
          </w:tcPr>
          <w:p w:rsidR="003E0C46" w:rsidRDefault="003E0C46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3E0C46" w:rsidRPr="00C814F1" w:rsidRDefault="003E0C46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0C46" w:rsidRPr="00C814F1" w:rsidTr="000E6F1C">
        <w:trPr>
          <w:trHeight w:val="3918"/>
        </w:trPr>
        <w:tc>
          <w:tcPr>
            <w:tcW w:w="974" w:type="dxa"/>
            <w:vMerge/>
          </w:tcPr>
          <w:p w:rsidR="003E0C46" w:rsidRPr="00C13F94" w:rsidRDefault="003E0C46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3E0C46" w:rsidRPr="005C103F" w:rsidRDefault="003E0C46" w:rsidP="00500942">
            <w:pPr>
              <w:pStyle w:val="BodyText"/>
              <w:spacing w:line="228" w:lineRule="auto"/>
              <w:ind w:left="478" w:hanging="425"/>
              <w:rPr>
                <w:rFonts w:cs="TH SarabunPSK"/>
                <w:sz w:val="26"/>
                <w:szCs w:val="26"/>
                <w:lang w:bidi="th-TH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2F1E23" w:rsidRPr="002F1E23">
              <w:rPr>
                <w:rFonts w:cs="TH SarabunPSK"/>
                <w:sz w:val="26"/>
                <w:szCs w:val="26"/>
              </w:rPr>
              <w:t xml:space="preserve">2. </w:t>
            </w:r>
            <w:r w:rsidR="002F1E23" w:rsidRPr="002F1E23">
              <w:rPr>
                <w:rFonts w:cs="TH SarabunPSK"/>
                <w:sz w:val="26"/>
                <w:szCs w:val="26"/>
                <w:cs/>
                <w:lang w:bidi="th-TH"/>
              </w:rPr>
              <w:t>สนับสนุน</w:t>
            </w:r>
            <w:proofErr w:type="spellStart"/>
            <w:r w:rsidR="002F1E23" w:rsidRPr="002F1E23">
              <w:rPr>
                <w:rFonts w:cs="TH SarabunPSK"/>
                <w:sz w:val="26"/>
                <w:szCs w:val="26"/>
                <w:cs/>
                <w:lang w:bidi="th-TH"/>
              </w:rPr>
              <w:t>พันธ</w:t>
            </w:r>
            <w:proofErr w:type="spellEnd"/>
            <w:r w:rsidR="002F1E23" w:rsidRPr="002F1E23">
              <w:rPr>
                <w:rFonts w:cs="TH SarabunPSK"/>
                <w:sz w:val="26"/>
                <w:szCs w:val="26"/>
                <w:cs/>
                <w:lang w:bidi="th-TH"/>
              </w:rPr>
              <w:t>กิจด้านการวิจัยหรืองานสร้างสรรค์อย่างน้อยในประเด็นต่อไปนี้</w:t>
            </w:r>
          </w:p>
          <w:p w:rsidR="003E0C46" w:rsidRPr="005C103F" w:rsidRDefault="003E0C46" w:rsidP="00500942">
            <w:pPr>
              <w:pStyle w:val="BodyText"/>
              <w:tabs>
                <w:tab w:val="left" w:pos="1418"/>
              </w:tabs>
              <w:spacing w:line="228" w:lineRule="auto"/>
              <w:ind w:left="672" w:hanging="168"/>
              <w:rPr>
                <w:rFonts w:cs="TH SarabunPSK"/>
                <w:sz w:val="26"/>
                <w:szCs w:val="26"/>
              </w:rPr>
            </w:pPr>
            <w:r w:rsidRPr="005C103F">
              <w:rPr>
                <w:rFonts w:cs="TH SarabunPSK"/>
                <w:sz w:val="26"/>
                <w:szCs w:val="26"/>
                <w:rtl/>
                <w:cs/>
              </w:rPr>
              <w:t>-</w:t>
            </w:r>
            <w:r w:rsidRPr="005C103F">
              <w:rPr>
                <w:rFonts w:cs="TH SarabunPSK"/>
                <w:sz w:val="26"/>
                <w:szCs w:val="26"/>
              </w:rPr>
              <w:tab/>
            </w:r>
            <w:r w:rsidRPr="005C103F">
              <w:rPr>
                <w:rFonts w:cs="TH SarabunPSK"/>
                <w:sz w:val="26"/>
                <w:szCs w:val="26"/>
                <w:cs/>
                <w:lang w:bidi="th-TH"/>
              </w:rPr>
              <w:t>ห้องปฏิบัติการ</w:t>
            </w:r>
            <w:r w:rsidRPr="005C103F">
              <w:rPr>
                <w:rFonts w:cs="TH SarabunPSK" w:hint="cs"/>
                <w:sz w:val="26"/>
                <w:szCs w:val="26"/>
                <w:cs/>
                <w:lang w:bidi="th-TH"/>
              </w:rPr>
              <w:t>วิจัย</w:t>
            </w:r>
            <w:r w:rsidRPr="005C103F">
              <w:rPr>
                <w:rFonts w:cs="TH SarabunPSK"/>
                <w:sz w:val="26"/>
                <w:szCs w:val="26"/>
                <w:cs/>
                <w:lang w:bidi="th-TH"/>
              </w:rPr>
              <w:t>หรืองานสร้างสรรค์  หรือหน่วยวิจัย</w:t>
            </w:r>
            <w:r w:rsidRPr="005C103F">
              <w:rPr>
                <w:rFonts w:cs="TH SarabunPSK" w:hint="cs"/>
                <w:sz w:val="26"/>
                <w:szCs w:val="26"/>
                <w:cs/>
                <w:lang w:bidi="th-TH"/>
              </w:rPr>
              <w:t>หรือ</w:t>
            </w:r>
            <w:r>
              <w:rPr>
                <w:rFonts w:cs="TH SarabunPSK"/>
                <w:sz w:val="26"/>
                <w:szCs w:val="26"/>
              </w:rPr>
              <w:t xml:space="preserve">          </w:t>
            </w:r>
            <w:r w:rsidRPr="005C103F">
              <w:rPr>
                <w:rFonts w:cs="TH SarabunPSK" w:hint="cs"/>
                <w:sz w:val="26"/>
                <w:szCs w:val="26"/>
                <w:cs/>
                <w:lang w:bidi="th-TH"/>
              </w:rPr>
              <w:t>งานสร้างสรรค์</w:t>
            </w:r>
            <w:r w:rsidRPr="005C103F">
              <w:rPr>
                <w:rFonts w:cs="TH SarabunPSK"/>
                <w:sz w:val="26"/>
                <w:szCs w:val="26"/>
                <w:cs/>
                <w:lang w:bidi="th-TH"/>
              </w:rPr>
              <w:t xml:space="preserve">  หรือศูนย์เครื่องมือ  หรือศูนย์ให้คำ</w:t>
            </w:r>
            <w:r w:rsidRPr="005C103F">
              <w:rPr>
                <w:rFonts w:cs="TH SarabunPSK"/>
                <w:vanish/>
                <w:sz w:val="26"/>
                <w:szCs w:val="26"/>
                <w:cs/>
              </w:rPr>
              <w:pgNum/>
            </w:r>
            <w:r w:rsidRPr="005C103F">
              <w:rPr>
                <w:rFonts w:cs="TH SarabunPSK"/>
                <w:sz w:val="26"/>
                <w:szCs w:val="26"/>
                <w:cs/>
                <w:lang w:bidi="th-TH"/>
              </w:rPr>
              <w:t>ปรึกษาและสนับสนุนการวิจัย</w:t>
            </w:r>
          </w:p>
          <w:p w:rsidR="003E0C46" w:rsidRPr="005C103F" w:rsidRDefault="003E0C46" w:rsidP="00500942">
            <w:pPr>
              <w:pStyle w:val="BodyText"/>
              <w:tabs>
                <w:tab w:val="left" w:pos="1418"/>
              </w:tabs>
              <w:spacing w:line="228" w:lineRule="auto"/>
              <w:ind w:left="672" w:hanging="168"/>
              <w:rPr>
                <w:rFonts w:cs="TH SarabunPSK"/>
                <w:sz w:val="26"/>
                <w:szCs w:val="26"/>
              </w:rPr>
            </w:pPr>
            <w:r w:rsidRPr="005C103F">
              <w:rPr>
                <w:rFonts w:cs="TH SarabunPSK"/>
                <w:sz w:val="26"/>
                <w:szCs w:val="26"/>
                <w:rtl/>
                <w:cs/>
              </w:rPr>
              <w:t>-</w:t>
            </w:r>
            <w:r w:rsidRPr="005C103F">
              <w:rPr>
                <w:rFonts w:cs="TH SarabunPSK"/>
                <w:sz w:val="26"/>
                <w:szCs w:val="26"/>
              </w:rPr>
              <w:tab/>
            </w:r>
            <w:r w:rsidRPr="005C103F">
              <w:rPr>
                <w:rFonts w:cs="TH SarabunPSK"/>
                <w:sz w:val="26"/>
                <w:szCs w:val="26"/>
                <w:cs/>
                <w:lang w:bidi="th-TH"/>
              </w:rPr>
              <w:t>ห้องสมุดหรือแหล่งค้นคว้าข้อมูลสนับสนุนการวิจัยหรือ</w:t>
            </w:r>
            <w:r>
              <w:rPr>
                <w:rFonts w:cs="TH SarabunPSK"/>
                <w:sz w:val="26"/>
                <w:szCs w:val="26"/>
              </w:rPr>
              <w:t xml:space="preserve">             </w:t>
            </w:r>
            <w:r w:rsidRPr="005C103F">
              <w:rPr>
                <w:rFonts w:cs="TH SarabunPSK"/>
                <w:sz w:val="26"/>
                <w:szCs w:val="26"/>
                <w:cs/>
                <w:lang w:bidi="th-TH"/>
              </w:rPr>
              <w:t>งานสร้างสรรค์</w:t>
            </w:r>
          </w:p>
          <w:p w:rsidR="003E0C46" w:rsidRPr="00500942" w:rsidRDefault="003E0C46" w:rsidP="00500942">
            <w:pPr>
              <w:pStyle w:val="BodyText"/>
              <w:tabs>
                <w:tab w:val="left" w:pos="1418"/>
              </w:tabs>
              <w:spacing w:line="228" w:lineRule="auto"/>
              <w:ind w:left="672" w:hanging="168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  <w:r w:rsidRPr="005C103F">
              <w:rPr>
                <w:rFonts w:cs="TH SarabunPSK"/>
                <w:sz w:val="26"/>
                <w:szCs w:val="26"/>
                <w:rtl/>
                <w:cs/>
              </w:rPr>
              <w:t>-</w:t>
            </w:r>
            <w:r w:rsidRPr="005C103F">
              <w:rPr>
                <w:rFonts w:cs="TH SarabunPSK"/>
                <w:sz w:val="26"/>
                <w:szCs w:val="26"/>
              </w:rPr>
              <w:tab/>
            </w:r>
            <w:r w:rsidRPr="005C103F">
              <w:rPr>
                <w:rFonts w:cs="TH SarabunPSK"/>
                <w:sz w:val="26"/>
                <w:szCs w:val="26"/>
                <w:cs/>
                <w:lang w:bidi="th-TH"/>
              </w:rPr>
              <w:t>สิ่งอำ</w:t>
            </w:r>
            <w:r w:rsidRPr="005C103F">
              <w:rPr>
                <w:rFonts w:cs="TH SarabunPSK"/>
                <w:vanish/>
                <w:sz w:val="26"/>
                <w:szCs w:val="26"/>
                <w:cs/>
              </w:rPr>
              <w:pgNum/>
            </w:r>
            <w:r w:rsidRPr="005C103F">
              <w:rPr>
                <w:rFonts w:cs="TH SarabunPSK"/>
                <w:sz w:val="26"/>
                <w:szCs w:val="26"/>
                <w:cs/>
                <w:lang w:bidi="th-TH"/>
              </w:rPr>
              <w:t>นวยความสะดวกหรือการรักษาความปลอดภัยในการวิจัยหรืองานสร้างสรรค์</w:t>
            </w:r>
            <w:r w:rsidRPr="005C103F">
              <w:rPr>
                <w:rFonts w:cs="TH SarabunPSK" w:hint="cs"/>
                <w:sz w:val="26"/>
                <w:szCs w:val="26"/>
                <w:rtl/>
                <w:cs/>
              </w:rPr>
              <w:t xml:space="preserve">  </w:t>
            </w:r>
            <w:r w:rsidRPr="005C103F">
              <w:rPr>
                <w:rFonts w:cs="TH SarabunPSK"/>
                <w:sz w:val="26"/>
                <w:szCs w:val="26"/>
                <w:cs/>
                <w:lang w:bidi="th-TH"/>
              </w:rPr>
              <w:t xml:space="preserve">เช่น </w:t>
            </w:r>
            <w:r w:rsidRPr="005C103F">
              <w:rPr>
                <w:rFonts w:cs="TH SarabunPSK" w:hint="cs"/>
                <w:sz w:val="26"/>
                <w:szCs w:val="26"/>
                <w:rtl/>
                <w:cs/>
              </w:rPr>
              <w:t xml:space="preserve"> </w:t>
            </w:r>
            <w:r w:rsidRPr="005C103F">
              <w:rPr>
                <w:rFonts w:cs="TH SarabunPSK"/>
                <w:sz w:val="26"/>
                <w:szCs w:val="26"/>
                <w:cs/>
                <w:lang w:bidi="th-TH"/>
              </w:rPr>
              <w:t xml:space="preserve"> ระบบเทคโนโลยีสารสนเทศ</w:t>
            </w:r>
            <w:r w:rsidR="000E6F1C">
              <w:rPr>
                <w:rFonts w:cs="TH SarabunPSK"/>
                <w:sz w:val="26"/>
                <w:szCs w:val="26"/>
              </w:rPr>
              <w:t xml:space="preserve"> </w:t>
            </w:r>
            <w:r w:rsidRPr="005C103F">
              <w:rPr>
                <w:rFonts w:cs="TH SarabunPSK"/>
                <w:sz w:val="26"/>
                <w:szCs w:val="26"/>
                <w:cs/>
                <w:lang w:bidi="th-TH"/>
              </w:rPr>
              <w:t>ระบบรักษาความปลอดภัยในห้องปฏิบัติการ</w:t>
            </w:r>
            <w:r w:rsidRPr="005C103F">
              <w:rPr>
                <w:rFonts w:cs="TH SarabunPSK" w:hint="cs"/>
                <w:sz w:val="26"/>
                <w:szCs w:val="26"/>
                <w:cs/>
                <w:lang w:bidi="th-TH"/>
              </w:rPr>
              <w:t>วิจัย</w:t>
            </w:r>
          </w:p>
          <w:p w:rsidR="003E0C46" w:rsidRPr="00500942" w:rsidRDefault="003E0C46" w:rsidP="00500942">
            <w:pPr>
              <w:pStyle w:val="BodyText"/>
              <w:tabs>
                <w:tab w:val="left" w:pos="1418"/>
              </w:tabs>
              <w:spacing w:line="228" w:lineRule="auto"/>
              <w:ind w:left="672" w:hanging="168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  <w:r w:rsidRPr="005C103F">
              <w:rPr>
                <w:rFonts w:cs="TH SarabunPSK"/>
                <w:sz w:val="26"/>
                <w:szCs w:val="26"/>
                <w:rtl/>
                <w:cs/>
              </w:rPr>
              <w:t>-</w:t>
            </w:r>
            <w:r w:rsidRPr="005C103F">
              <w:rPr>
                <w:rFonts w:cs="TH SarabunPSK"/>
                <w:sz w:val="26"/>
                <w:szCs w:val="26"/>
              </w:rPr>
              <w:tab/>
            </w:r>
            <w:r w:rsidRPr="005C103F">
              <w:rPr>
                <w:rFonts w:cs="TH SarabunPSK"/>
                <w:sz w:val="26"/>
                <w:szCs w:val="26"/>
                <w:cs/>
                <w:lang w:bidi="th-TH"/>
              </w:rPr>
              <w:t xml:space="preserve">กิจกรรมวิชาการที่ส่งเสริมงานวิจัยหรืองานสร้างสรรค์ เช่น </w:t>
            </w:r>
            <w:r>
              <w:rPr>
                <w:rFonts w:cs="TH SarabunPSK"/>
                <w:sz w:val="26"/>
                <w:szCs w:val="26"/>
              </w:rPr>
              <w:t xml:space="preserve">           </w:t>
            </w:r>
            <w:r w:rsidRPr="005C103F">
              <w:rPr>
                <w:rFonts w:cs="TH SarabunPSK"/>
                <w:sz w:val="26"/>
                <w:szCs w:val="26"/>
                <w:cs/>
                <w:lang w:bidi="th-TH"/>
              </w:rPr>
              <w:t>การจัดประชุมวิชาการ การจัดแสดงงานสร้างสรรค์</w:t>
            </w:r>
            <w:r w:rsidRPr="005C103F">
              <w:rPr>
                <w:rFonts w:cs="TH SarabunPSK" w:hint="cs"/>
                <w:sz w:val="26"/>
                <w:szCs w:val="26"/>
                <w:rtl/>
                <w:cs/>
              </w:rPr>
              <w:t xml:space="preserve"> </w:t>
            </w:r>
            <w:r w:rsidRPr="005C103F">
              <w:rPr>
                <w:rFonts w:cs="TH SarabunPSK"/>
                <w:sz w:val="26"/>
                <w:szCs w:val="26"/>
                <w:cs/>
                <w:lang w:bidi="th-TH"/>
              </w:rPr>
              <w:t>การจัดให้มีศาสตราจารย์อาคันตุกะหรือศาสตราจารย์รับเชิญ</w:t>
            </w:r>
            <w:r w:rsidRPr="005C103F">
              <w:rPr>
                <w:rFonts w:cs="TH SarabunPSK" w:hint="cs"/>
                <w:sz w:val="26"/>
                <w:szCs w:val="26"/>
                <w:rtl/>
                <w:cs/>
              </w:rPr>
              <w:t xml:space="preserve"> </w:t>
            </w:r>
            <w:r w:rsidRPr="005C103F">
              <w:rPr>
                <w:rFonts w:cs="TH SarabunPSK"/>
                <w:sz w:val="26"/>
                <w:szCs w:val="26"/>
                <w:rtl/>
                <w:cs/>
              </w:rPr>
              <w:t xml:space="preserve"> (</w:t>
            </w:r>
            <w:r w:rsidRPr="005C103F">
              <w:rPr>
                <w:rFonts w:cs="TH SarabunPSK"/>
                <w:sz w:val="26"/>
                <w:szCs w:val="26"/>
              </w:rPr>
              <w:t xml:space="preserve">visiting </w:t>
            </w:r>
            <w:r w:rsidRPr="005C103F">
              <w:rPr>
                <w:rFonts w:cs="TH SarabunPSK" w:hint="cs"/>
                <w:sz w:val="26"/>
                <w:szCs w:val="26"/>
                <w:rtl/>
                <w:cs/>
              </w:rPr>
              <w:t xml:space="preserve"> </w:t>
            </w:r>
            <w:r w:rsidRPr="005C103F">
              <w:rPr>
                <w:rFonts w:cs="TH SarabunPSK"/>
                <w:sz w:val="26"/>
                <w:szCs w:val="26"/>
              </w:rPr>
              <w:t>Professor</w:t>
            </w:r>
            <w:r w:rsidRPr="005C103F">
              <w:rPr>
                <w:rFonts w:cs="TH SarabunPSK"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1397" w:type="dxa"/>
            <w:vMerge/>
          </w:tcPr>
          <w:p w:rsidR="003E0C46" w:rsidRDefault="003E0C46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3E0C46" w:rsidRPr="00C814F1" w:rsidRDefault="003E0C46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0C46" w:rsidRPr="00C814F1" w:rsidTr="000E6F1C">
        <w:trPr>
          <w:trHeight w:val="825"/>
        </w:trPr>
        <w:tc>
          <w:tcPr>
            <w:tcW w:w="974" w:type="dxa"/>
            <w:vMerge/>
          </w:tcPr>
          <w:p w:rsidR="003E0C46" w:rsidRPr="00C13F94" w:rsidRDefault="003E0C46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3E0C46" w:rsidRPr="005C103F" w:rsidRDefault="003E0C46" w:rsidP="00500942">
            <w:pPr>
              <w:pStyle w:val="BodyText"/>
              <w:spacing w:line="228" w:lineRule="auto"/>
              <w:ind w:left="478" w:hanging="425"/>
              <w:rPr>
                <w:rFonts w:cs="TH SarabunPSK"/>
                <w:sz w:val="26"/>
                <w:szCs w:val="26"/>
                <w:rtl/>
                <w:cs/>
                <w:lang w:bidi="th-TH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741DF2" w:rsidRPr="00741DF2">
              <w:rPr>
                <w:rFonts w:cs="TH SarabunPSK"/>
                <w:sz w:val="26"/>
                <w:szCs w:val="26"/>
              </w:rPr>
              <w:t xml:space="preserve">3. </w:t>
            </w:r>
            <w:r w:rsidR="00741DF2" w:rsidRPr="00741DF2">
              <w:rPr>
                <w:rFonts w:cs="TH SarabunPSK"/>
                <w:sz w:val="26"/>
                <w:szCs w:val="26"/>
                <w:cs/>
                <w:lang w:bidi="th-TH"/>
              </w:rPr>
              <w:t>จัดสรรงบประมาณเพื่อเป็นทุนวิจัยหรืองานสร้างสรรค์  และสนับสนุนการเผยแพร่ผลงานวิจัย  หรืองานสร้างสรรค์ในการประชุมวิชาการ  หรือการตีพิมพ์ในวารสารระดับชาติหรือนานาชาติ</w:t>
            </w:r>
          </w:p>
        </w:tc>
        <w:tc>
          <w:tcPr>
            <w:tcW w:w="1397" w:type="dxa"/>
            <w:vMerge/>
          </w:tcPr>
          <w:p w:rsidR="003E0C46" w:rsidRDefault="003E0C46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3E0C46" w:rsidRPr="00C814F1" w:rsidRDefault="003E0C46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0C46" w:rsidRPr="00C814F1" w:rsidTr="000E6F1C">
        <w:trPr>
          <w:trHeight w:val="795"/>
        </w:trPr>
        <w:tc>
          <w:tcPr>
            <w:tcW w:w="974" w:type="dxa"/>
            <w:vMerge/>
          </w:tcPr>
          <w:p w:rsidR="003E0C46" w:rsidRPr="00C13F94" w:rsidRDefault="003E0C46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3E0C46" w:rsidRPr="00500942" w:rsidRDefault="003E0C46" w:rsidP="00500942">
            <w:pPr>
              <w:pStyle w:val="BodyText"/>
              <w:spacing w:line="228" w:lineRule="auto"/>
              <w:ind w:left="478" w:hanging="425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741DF2" w:rsidRPr="00741DF2">
              <w:rPr>
                <w:rFonts w:cs="TH SarabunPSK"/>
                <w:sz w:val="26"/>
                <w:szCs w:val="26"/>
              </w:rPr>
              <w:t xml:space="preserve">4. </w:t>
            </w:r>
            <w:r w:rsidR="00741DF2" w:rsidRPr="00741DF2">
              <w:rPr>
                <w:rFonts w:cs="TH SarabunPSK"/>
                <w:sz w:val="26"/>
                <w:szCs w:val="26"/>
                <w:cs/>
                <w:lang w:bidi="th-TH"/>
              </w:rPr>
              <w:t>มีการพัฒนาสมรรถนะอาจารย์และนักวิจัย  มีการสร้างขวัญและกำลังใจตลอดจนยกย่องอาจารย์และนักวิจัยที่มีผลงานวิจัยหรือ            งานสร้างสรรค์ดีเด่น</w:t>
            </w:r>
          </w:p>
        </w:tc>
        <w:tc>
          <w:tcPr>
            <w:tcW w:w="1397" w:type="dxa"/>
            <w:vMerge/>
          </w:tcPr>
          <w:p w:rsidR="003E0C46" w:rsidRDefault="003E0C46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3E0C46" w:rsidRPr="00C814F1" w:rsidRDefault="003E0C46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0C46" w:rsidRPr="00C814F1" w:rsidTr="000E6F1C">
        <w:trPr>
          <w:trHeight w:val="765"/>
        </w:trPr>
        <w:tc>
          <w:tcPr>
            <w:tcW w:w="974" w:type="dxa"/>
            <w:vMerge/>
          </w:tcPr>
          <w:p w:rsidR="003E0C46" w:rsidRPr="00C13F94" w:rsidRDefault="003E0C46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3E0C46" w:rsidRPr="00500942" w:rsidRDefault="003E0C46" w:rsidP="00500942">
            <w:pPr>
              <w:pStyle w:val="BodyText"/>
              <w:spacing w:line="228" w:lineRule="auto"/>
              <w:ind w:left="478" w:hanging="425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741DF2" w:rsidRPr="00741DF2">
              <w:rPr>
                <w:rFonts w:cs="TH SarabunPSK"/>
                <w:sz w:val="26"/>
                <w:szCs w:val="26"/>
              </w:rPr>
              <w:t xml:space="preserve">5. </w:t>
            </w:r>
            <w:r w:rsidR="00741DF2" w:rsidRPr="00741DF2">
              <w:rPr>
                <w:rFonts w:cs="TH SarabunPSK"/>
                <w:sz w:val="26"/>
                <w:szCs w:val="26"/>
                <w:cs/>
                <w:lang w:bidi="th-TH"/>
              </w:rPr>
              <w:t>มีการดำเนินงานกับเครือข่ายความร่วมมือด้านวิจัยหรืองานสร้างสรรค์หรือนวัตกรรมระหว่างสถาบันอุดมศึกษา  องค์กรภาครัฐหรือเอกชน  ทั้งในประเทศหรือต่างประเทศ</w:t>
            </w:r>
          </w:p>
        </w:tc>
        <w:tc>
          <w:tcPr>
            <w:tcW w:w="1397" w:type="dxa"/>
            <w:vMerge/>
          </w:tcPr>
          <w:p w:rsidR="003E0C46" w:rsidRDefault="003E0C46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3E0C46" w:rsidRPr="00C814F1" w:rsidRDefault="003E0C46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0C46" w:rsidRPr="00C814F1" w:rsidTr="000E6F1C">
        <w:trPr>
          <w:trHeight w:val="825"/>
        </w:trPr>
        <w:tc>
          <w:tcPr>
            <w:tcW w:w="974" w:type="dxa"/>
            <w:vMerge/>
          </w:tcPr>
          <w:p w:rsidR="003E0C46" w:rsidRPr="00C13F94" w:rsidRDefault="003E0C46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3E0C46" w:rsidRPr="00500942" w:rsidRDefault="003E0C46" w:rsidP="00500942">
            <w:pPr>
              <w:pStyle w:val="BodyText"/>
              <w:spacing w:line="228" w:lineRule="auto"/>
              <w:ind w:left="478" w:hanging="425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C103F">
              <w:rPr>
                <w:rFonts w:cs="TH SarabunPSK" w:hint="cs"/>
                <w:sz w:val="26"/>
                <w:szCs w:val="26"/>
                <w:rtl/>
                <w:cs/>
              </w:rPr>
              <w:t>6</w:t>
            </w:r>
            <w:r w:rsidR="00502A7A" w:rsidRPr="00502A7A">
              <w:rPr>
                <w:rFonts w:cs="TH SarabunPSK"/>
                <w:sz w:val="26"/>
                <w:szCs w:val="26"/>
              </w:rPr>
              <w:t xml:space="preserve">.  </w:t>
            </w:r>
            <w:r w:rsidR="00502A7A" w:rsidRPr="00502A7A">
              <w:rPr>
                <w:rFonts w:cs="TH SarabunPSK"/>
                <w:sz w:val="26"/>
                <w:szCs w:val="26"/>
                <w:cs/>
                <w:lang w:bidi="th-TH"/>
              </w:rPr>
              <w:t>มีระบบและกลไกการนำผลงานวิจัยหรืองานสร้างสรรค์หรือนวัตกรรมไปใช้ประโยชน์ในการพัฒนาผู้เรียนหรือชุมชนและดำเนินการตามระบบที่กำหนด</w:t>
            </w:r>
          </w:p>
        </w:tc>
        <w:tc>
          <w:tcPr>
            <w:tcW w:w="1397" w:type="dxa"/>
            <w:vMerge/>
          </w:tcPr>
          <w:p w:rsidR="003E0C46" w:rsidRDefault="003E0C46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3E0C46" w:rsidRPr="00C814F1" w:rsidRDefault="003E0C46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0C46" w:rsidRPr="00C814F1" w:rsidTr="000E6F1C">
        <w:trPr>
          <w:trHeight w:val="103"/>
        </w:trPr>
        <w:tc>
          <w:tcPr>
            <w:tcW w:w="974" w:type="dxa"/>
            <w:vMerge/>
          </w:tcPr>
          <w:p w:rsidR="003E0C46" w:rsidRPr="00C13F94" w:rsidRDefault="003E0C46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3E0C46" w:rsidRPr="00500942" w:rsidRDefault="003E0C46" w:rsidP="00500942">
            <w:pPr>
              <w:ind w:left="478" w:hanging="425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C103F"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  <w:r w:rsidRPr="005C103F">
              <w:rPr>
                <w:rFonts w:ascii="TH SarabunPSK" w:hAnsi="TH SarabunPSK" w:cs="TH SarabunPSK"/>
                <w:sz w:val="26"/>
                <w:szCs w:val="26"/>
                <w:cs/>
              </w:rPr>
              <w:t>. มีระบบและกลไกการคุ้มครองสิทธิ์ของงานวิจัยหรืองานสร้างสรรค์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0E6F1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5C103F">
              <w:rPr>
                <w:rFonts w:ascii="TH SarabunPSK" w:hAnsi="TH SarabunPSK" w:cs="TH SarabunPSK"/>
                <w:sz w:val="26"/>
                <w:szCs w:val="26"/>
                <w:cs/>
              </w:rPr>
              <w:t>ที่นำ</w:t>
            </w:r>
            <w:r w:rsidRPr="005C103F">
              <w:rPr>
                <w:rFonts w:ascii="TH SarabunPSK" w:hAnsi="TH SarabunPSK" w:cs="TH SarabunPSK"/>
                <w:vanish/>
                <w:sz w:val="26"/>
                <w:szCs w:val="26"/>
                <w:cs/>
              </w:rPr>
              <w:pgNum/>
            </w:r>
            <w:r w:rsidRPr="005C103F">
              <w:rPr>
                <w:rFonts w:ascii="TH SarabunPSK" w:hAnsi="TH SarabunPSK" w:cs="TH SarabunPSK"/>
                <w:sz w:val="26"/>
                <w:szCs w:val="26"/>
                <w:cs/>
              </w:rPr>
              <w:t>ไปใช้ประโยชน์และดำเนินการตามระบบที่กำหนด</w:t>
            </w:r>
          </w:p>
        </w:tc>
        <w:tc>
          <w:tcPr>
            <w:tcW w:w="1397" w:type="dxa"/>
            <w:vMerge/>
          </w:tcPr>
          <w:p w:rsidR="003E0C46" w:rsidRDefault="003E0C46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3E0C46" w:rsidRPr="00C814F1" w:rsidRDefault="003E0C46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0942" w:rsidRPr="00C814F1" w:rsidTr="000E6F1C">
        <w:tc>
          <w:tcPr>
            <w:tcW w:w="974" w:type="dxa"/>
          </w:tcPr>
          <w:p w:rsidR="00500942" w:rsidRPr="00C13F94" w:rsidRDefault="00B709B5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2.2</w:t>
            </w:r>
          </w:p>
        </w:tc>
        <w:tc>
          <w:tcPr>
            <w:tcW w:w="5385" w:type="dxa"/>
          </w:tcPr>
          <w:p w:rsidR="00500942" w:rsidRDefault="00B709B5" w:rsidP="00E32E7C">
            <w:pPr>
              <w:rPr>
                <w:rFonts w:cs="TH SarabunPSK"/>
                <w:b/>
                <w:bCs/>
                <w:sz w:val="28"/>
              </w:rPr>
            </w:pPr>
            <w:r w:rsidRPr="00B709B5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เงินสนับสนุนงานวิจัยและงานสร้างสรรค์</w:t>
            </w:r>
          </w:p>
          <w:p w:rsidR="00B709B5" w:rsidRPr="00B244A8" w:rsidRDefault="00B244A8" w:rsidP="00B244A8">
            <w:pPr>
              <w:ind w:right="-108"/>
              <w:rPr>
                <w:rFonts w:cs="TH SarabunPSK"/>
                <w:b/>
                <w:bCs/>
                <w:sz w:val="28"/>
                <w:cs/>
              </w:rPr>
            </w:pPr>
            <w:r w:rsidRPr="00EB11C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กลุ่มวิทยาศาสตร์และเทคโนโลยี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=&gt;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คะแนนเต็ม 5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=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60,000 บาทขึ้นไป/คนกลุ่มมนุษยศาสตร์และสังคมศาสตร์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=&gt;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คะแนนเต็ม 5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=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25,000 บาทขึ้นไป/คน)</w:t>
            </w:r>
          </w:p>
        </w:tc>
        <w:tc>
          <w:tcPr>
            <w:tcW w:w="1397" w:type="dxa"/>
          </w:tcPr>
          <w:p w:rsidR="005B5580" w:rsidRDefault="005B5580" w:rsidP="005B55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500942" w:rsidRDefault="005B5580" w:rsidP="005B5580">
            <w:pPr>
              <w:ind w:left="-80" w:right="-11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(..........บาท/คน)</w:t>
            </w:r>
          </w:p>
        </w:tc>
        <w:tc>
          <w:tcPr>
            <w:tcW w:w="2131" w:type="dxa"/>
          </w:tcPr>
          <w:p w:rsidR="00500942" w:rsidRPr="00C814F1" w:rsidRDefault="0050094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0942" w:rsidRPr="00C814F1" w:rsidTr="000E6F1C">
        <w:tc>
          <w:tcPr>
            <w:tcW w:w="974" w:type="dxa"/>
          </w:tcPr>
          <w:p w:rsidR="00500942" w:rsidRPr="00C13F94" w:rsidRDefault="00B244A8" w:rsidP="00B244A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385" w:type="dxa"/>
          </w:tcPr>
          <w:p w:rsidR="00500942" w:rsidRDefault="00B244A8" w:rsidP="00E32E7C">
            <w:pPr>
              <w:rPr>
                <w:rFonts w:cs="TH SarabunPSK"/>
                <w:b/>
                <w:bCs/>
                <w:sz w:val="28"/>
              </w:rPr>
            </w:pPr>
            <w:r w:rsidRPr="00B244A8">
              <w:rPr>
                <w:rFonts w:cs="TH SarabunPSK"/>
                <w:b/>
                <w:bCs/>
                <w:sz w:val="28"/>
                <w:cs/>
              </w:rPr>
              <w:t>ผลงานทางวิชาการของอาจารย์ประจำ</w:t>
            </w:r>
            <w:r w:rsidRPr="00B244A8">
              <w:rPr>
                <w:rFonts w:cs="TH SarabunPSK"/>
                <w:b/>
                <w:bCs/>
                <w:vanish/>
                <w:sz w:val="28"/>
              </w:rPr>
              <w:pgNum/>
            </w:r>
            <w:r w:rsidRPr="00B244A8">
              <w:rPr>
                <w:rFonts w:cs="TH SarabunPSK"/>
                <w:b/>
                <w:bCs/>
                <w:sz w:val="28"/>
                <w:cs/>
              </w:rPr>
              <w:t>และนักวิจัย</w:t>
            </w:r>
          </w:p>
          <w:p w:rsidR="00B244A8" w:rsidRDefault="00B244A8" w:rsidP="00B244A8">
            <w:pPr>
              <w:tabs>
                <w:tab w:val="left" w:pos="2604"/>
              </w:tabs>
              <w:ind w:right="-108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EB11C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(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กลุ่มวิทยาศาสตร์และเทคโนโลยี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=&gt;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คะแนนเต็ม 5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=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ร้อยละ 30 ขึ้นไป</w:t>
            </w:r>
          </w:p>
          <w:p w:rsidR="00B244A8" w:rsidRPr="00B244A8" w:rsidRDefault="00B244A8" w:rsidP="00B244A8">
            <w:pPr>
              <w:rPr>
                <w:rFonts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กลุ่มมนุษยศาสตร์และสังคมศาสตร์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=&gt;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คะแนนเต็ม 5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=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ร้อยละ 20 ขึ้นไป)</w:t>
            </w:r>
          </w:p>
        </w:tc>
        <w:tc>
          <w:tcPr>
            <w:tcW w:w="1397" w:type="dxa"/>
          </w:tcPr>
          <w:p w:rsidR="00B244A8" w:rsidRDefault="00B244A8" w:rsidP="00B244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500942" w:rsidRDefault="00B244A8" w:rsidP="00B244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(ร้อยละ..........)</w:t>
            </w:r>
          </w:p>
        </w:tc>
        <w:tc>
          <w:tcPr>
            <w:tcW w:w="2131" w:type="dxa"/>
          </w:tcPr>
          <w:p w:rsidR="00500942" w:rsidRPr="00C814F1" w:rsidRDefault="0050094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00A8" w:rsidRPr="00C814F1" w:rsidTr="000E6F1C">
        <w:tc>
          <w:tcPr>
            <w:tcW w:w="974" w:type="dxa"/>
            <w:tcBorders>
              <w:bottom w:val="nil"/>
            </w:tcBorders>
          </w:tcPr>
          <w:p w:rsidR="00A200A8" w:rsidRPr="00C13F94" w:rsidRDefault="00A200A8" w:rsidP="00265B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2.</w:t>
            </w:r>
            <w:r w:rsidR="00B244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385" w:type="dxa"/>
          </w:tcPr>
          <w:p w:rsidR="00A200A8" w:rsidRPr="00DE2D7E" w:rsidRDefault="00B244A8" w:rsidP="00DE2D7E">
            <w:pPr>
              <w:pStyle w:val="51"/>
              <w:tabs>
                <w:tab w:val="left" w:pos="1800"/>
              </w:tabs>
              <w:ind w:left="0"/>
              <w:rPr>
                <w:rFonts w:cs="TH SarabunPSK"/>
                <w:b w:val="0"/>
                <w:bCs w:val="0"/>
                <w:sz w:val="28"/>
                <w:szCs w:val="28"/>
                <w:lang w:bidi="th-TH"/>
              </w:rPr>
            </w:pPr>
            <w:r w:rsidRPr="00BA2AC5">
              <w:rPr>
                <w:rFonts w:cs="TH SarabunPSK" w:hint="cs"/>
                <w:sz w:val="28"/>
                <w:szCs w:val="28"/>
                <w:cs/>
                <w:lang w:bidi="th-TH"/>
              </w:rPr>
              <w:t>งานวิจัย  งานสร้างสรรค์  หรือนวัตกรรมที่นำไปใช้ประโยชน์ต่อชุมชน</w:t>
            </w:r>
            <w:r w:rsidR="00DE2D7E">
              <w:rPr>
                <w:rFonts w:cs="TH SarabunPSK"/>
                <w:sz w:val="28"/>
                <w:szCs w:val="28"/>
                <w:lang w:bidi="th-TH"/>
              </w:rPr>
              <w:t xml:space="preserve"> </w:t>
            </w:r>
            <w:r w:rsidR="004A1631">
              <w:rPr>
                <w:rFonts w:cs="TH SarabunPSK"/>
                <w:sz w:val="28"/>
                <w:szCs w:val="28"/>
                <w:lang w:bidi="th-TH"/>
              </w:rPr>
              <w:t xml:space="preserve"> </w:t>
            </w:r>
            <w:r w:rsidR="004A1631" w:rsidRPr="004A1631">
              <w:rPr>
                <w:rFonts w:cs="TH SarabunPSK"/>
                <w:b w:val="0"/>
                <w:bCs w:val="0"/>
                <w:i/>
                <w:iCs/>
                <w:sz w:val="26"/>
                <w:szCs w:val="26"/>
              </w:rPr>
              <w:t>(</w:t>
            </w:r>
            <w:r w:rsidR="004A1631" w:rsidRPr="004A1631">
              <w:rPr>
                <w:rFonts w:cs="TH SarabunPSK"/>
                <w:b w:val="0"/>
                <w:bCs w:val="0"/>
                <w:i/>
                <w:iCs/>
                <w:sz w:val="26"/>
                <w:szCs w:val="26"/>
                <w:cs/>
                <w:lang w:bidi="th-TH"/>
              </w:rPr>
              <w:t xml:space="preserve">คะแนนเต็ม </w:t>
            </w:r>
            <w:r w:rsidR="004A1631" w:rsidRPr="004A1631">
              <w:rPr>
                <w:rFonts w:cs="TH SarabunPSK"/>
                <w:b w:val="0"/>
                <w:bCs w:val="0"/>
                <w:i/>
                <w:iCs/>
                <w:sz w:val="26"/>
                <w:szCs w:val="26"/>
              </w:rPr>
              <w:t xml:space="preserve">5 = </w:t>
            </w:r>
            <w:r w:rsidR="004A1631" w:rsidRPr="004A1631">
              <w:rPr>
                <w:rFonts w:cs="TH SarabunPSK"/>
                <w:b w:val="0"/>
                <w:bCs w:val="0"/>
                <w:i/>
                <w:iCs/>
                <w:sz w:val="26"/>
                <w:szCs w:val="26"/>
                <w:cs/>
                <w:lang w:bidi="th-TH"/>
              </w:rPr>
              <w:t xml:space="preserve">ร้อยละ </w:t>
            </w:r>
            <w:r w:rsidR="004A1631" w:rsidRPr="004A1631">
              <w:rPr>
                <w:rFonts w:cs="TH SarabunPSK"/>
                <w:b w:val="0"/>
                <w:bCs w:val="0"/>
                <w:i/>
                <w:iCs/>
                <w:sz w:val="26"/>
                <w:szCs w:val="26"/>
              </w:rPr>
              <w:t xml:space="preserve">30 </w:t>
            </w:r>
            <w:r w:rsidR="004A1631" w:rsidRPr="004A1631">
              <w:rPr>
                <w:rFonts w:cs="TH SarabunPSK"/>
                <w:b w:val="0"/>
                <w:bCs w:val="0"/>
                <w:i/>
                <w:iCs/>
                <w:sz w:val="26"/>
                <w:szCs w:val="26"/>
                <w:cs/>
                <w:lang w:bidi="th-TH"/>
              </w:rPr>
              <w:t>ขึ้นไป)</w:t>
            </w:r>
          </w:p>
        </w:tc>
        <w:tc>
          <w:tcPr>
            <w:tcW w:w="1397" w:type="dxa"/>
          </w:tcPr>
          <w:p w:rsidR="00A200A8" w:rsidRDefault="00A200A8" w:rsidP="00B508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A200A8" w:rsidRPr="00C814F1" w:rsidRDefault="00A200A8" w:rsidP="00B508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(ร้อยละ..........)</w:t>
            </w:r>
          </w:p>
        </w:tc>
        <w:tc>
          <w:tcPr>
            <w:tcW w:w="2131" w:type="dxa"/>
            <w:tcBorders>
              <w:bottom w:val="nil"/>
            </w:tcBorders>
          </w:tcPr>
          <w:p w:rsidR="00A200A8" w:rsidRPr="00C814F1" w:rsidRDefault="00A200A8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00A8" w:rsidRPr="00C814F1" w:rsidTr="000E6F1C">
        <w:trPr>
          <w:trHeight w:val="222"/>
        </w:trPr>
        <w:tc>
          <w:tcPr>
            <w:tcW w:w="6359" w:type="dxa"/>
            <w:gridSpan w:val="2"/>
            <w:shd w:val="clear" w:color="auto" w:fill="FFFFCC"/>
          </w:tcPr>
          <w:p w:rsidR="00A200A8" w:rsidRPr="00C814F1" w:rsidRDefault="00A200A8" w:rsidP="00C13F9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 องค์ประกอบที่ 2</w:t>
            </w:r>
          </w:p>
        </w:tc>
        <w:tc>
          <w:tcPr>
            <w:tcW w:w="3528" w:type="dxa"/>
            <w:gridSpan w:val="2"/>
            <w:shd w:val="clear" w:color="auto" w:fill="FFFFCC"/>
          </w:tcPr>
          <w:p w:rsidR="00A200A8" w:rsidRPr="00C13F94" w:rsidRDefault="00A200A8" w:rsidP="00B56214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…………..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A200A8" w:rsidRPr="00C814F1" w:rsidTr="000E6F1C">
        <w:tc>
          <w:tcPr>
            <w:tcW w:w="9887" w:type="dxa"/>
            <w:gridSpan w:val="4"/>
            <w:shd w:val="clear" w:color="auto" w:fill="FFC000"/>
          </w:tcPr>
          <w:p w:rsidR="00A200A8" w:rsidRPr="00C814F1" w:rsidRDefault="00A200A8" w:rsidP="0001629A">
            <w:pPr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 </w:t>
            </w:r>
            <w:r w:rsidR="000162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การบริการวิชาการ</w:t>
            </w:r>
          </w:p>
        </w:tc>
      </w:tr>
      <w:tr w:rsidR="006B6E22" w:rsidRPr="00C814F1" w:rsidTr="006B6E22">
        <w:trPr>
          <w:trHeight w:val="1442"/>
        </w:trPr>
        <w:tc>
          <w:tcPr>
            <w:tcW w:w="974" w:type="dxa"/>
            <w:vMerge w:val="restart"/>
            <w:shd w:val="clear" w:color="auto" w:fill="auto"/>
          </w:tcPr>
          <w:p w:rsidR="006B6E22" w:rsidRDefault="006B6E22" w:rsidP="00265B8E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3.1</w:t>
            </w:r>
          </w:p>
        </w:tc>
        <w:tc>
          <w:tcPr>
            <w:tcW w:w="5385" w:type="dxa"/>
            <w:shd w:val="clear" w:color="auto" w:fill="auto"/>
          </w:tcPr>
          <w:p w:rsidR="006B6E22" w:rsidRDefault="006B6E22" w:rsidP="00B508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6E22">
              <w:rPr>
                <w:rFonts w:cs="TH SarabunPSK" w:hint="cs"/>
                <w:b/>
                <w:bCs/>
                <w:sz w:val="28"/>
                <w:cs/>
              </w:rPr>
              <w:t xml:space="preserve">ระบบและกลไกการบริการวิชาการเพื่อการพัฒนาท้องถิ่น ชุมชน </w:t>
            </w:r>
            <w:r w:rsidR="00A40120">
              <w:rPr>
                <w:rFonts w:cs="TH SarabunPSK" w:hint="cs"/>
                <w:b/>
                <w:bCs/>
                <w:sz w:val="28"/>
                <w:cs/>
              </w:rPr>
              <w:t xml:space="preserve"> </w:t>
            </w:r>
            <w:r w:rsidRPr="006B6E22">
              <w:rPr>
                <w:rFonts w:cs="TH SarabunPSK" w:hint="cs"/>
                <w:b/>
                <w:bCs/>
                <w:sz w:val="28"/>
                <w:cs/>
              </w:rPr>
              <w:t>หรือสังคม</w:t>
            </w:r>
          </w:p>
          <w:p w:rsidR="006B6E22" w:rsidRPr="004B6259" w:rsidRDefault="006B6E22" w:rsidP="006B6E22">
            <w:pPr>
              <w:rPr>
                <w:rFonts w:ascii="TH SarabunPSK" w:eastAsia="CordiaNew-Bold" w:hAnsi="TH SarabunPSK" w:cs="TH SarabunPSK"/>
                <w:b/>
                <w:bCs/>
                <w:spacing w:val="-4"/>
                <w:sz w:val="6"/>
                <w:szCs w:val="6"/>
              </w:rPr>
            </w:pPr>
          </w:p>
          <w:p w:rsidR="006B6E22" w:rsidRPr="004B6259" w:rsidRDefault="006B6E22" w:rsidP="006B6E22">
            <w:pPr>
              <w:rPr>
                <w:rFonts w:ascii="TH SarabunPSK" w:eastAsia="CordiaNew-Bold" w:hAnsi="TH SarabunPSK" w:cs="TH SarabunPSK"/>
                <w:b/>
                <w:bCs/>
                <w:spacing w:val="-4"/>
                <w:sz w:val="6"/>
                <w:szCs w:val="6"/>
              </w:rPr>
            </w:pPr>
          </w:p>
          <w:tbl>
            <w:tblPr>
              <w:tblStyle w:val="TableGrid"/>
              <w:tblW w:w="5033" w:type="dxa"/>
              <w:tblInd w:w="2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/>
            </w:tblPr>
            <w:tblGrid>
              <w:gridCol w:w="1006"/>
              <w:gridCol w:w="1006"/>
              <w:gridCol w:w="1007"/>
              <w:gridCol w:w="1007"/>
              <w:gridCol w:w="1007"/>
            </w:tblGrid>
            <w:tr w:rsidR="006B6E22" w:rsidRPr="00F3635C" w:rsidTr="006B6E22">
              <w:tc>
                <w:tcPr>
                  <w:tcW w:w="1006" w:type="dxa"/>
                  <w:shd w:val="clear" w:color="auto" w:fill="76923C" w:themeFill="accent3" w:themeFillShade="BF"/>
                </w:tcPr>
                <w:p w:rsidR="006B6E22" w:rsidRPr="00F44CCF" w:rsidRDefault="006B6E22" w:rsidP="009B4E71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1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  <w:tc>
                <w:tcPr>
                  <w:tcW w:w="1006" w:type="dxa"/>
                  <w:shd w:val="clear" w:color="auto" w:fill="76923C" w:themeFill="accent3" w:themeFillShade="BF"/>
                </w:tcPr>
                <w:p w:rsidR="006B6E22" w:rsidRPr="00F44CCF" w:rsidRDefault="006B6E22" w:rsidP="009B4E71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2 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  <w:tc>
                <w:tcPr>
                  <w:tcW w:w="1007" w:type="dxa"/>
                  <w:shd w:val="clear" w:color="auto" w:fill="76923C" w:themeFill="accent3" w:themeFillShade="BF"/>
                </w:tcPr>
                <w:p w:rsidR="006B6E22" w:rsidRPr="00F44CCF" w:rsidRDefault="006B6E22" w:rsidP="009B4E71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3 คะแนน</w:t>
                  </w:r>
                </w:p>
              </w:tc>
              <w:tc>
                <w:tcPr>
                  <w:tcW w:w="1007" w:type="dxa"/>
                  <w:shd w:val="clear" w:color="auto" w:fill="76923C" w:themeFill="accent3" w:themeFillShade="BF"/>
                </w:tcPr>
                <w:p w:rsidR="006B6E22" w:rsidRPr="00F44CCF" w:rsidRDefault="006B6E22" w:rsidP="009B4E71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4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  <w:tc>
                <w:tcPr>
                  <w:tcW w:w="1007" w:type="dxa"/>
                  <w:shd w:val="clear" w:color="auto" w:fill="76923C" w:themeFill="accent3" w:themeFillShade="BF"/>
                </w:tcPr>
                <w:p w:rsidR="006B6E22" w:rsidRPr="00F44CCF" w:rsidRDefault="006B6E22" w:rsidP="009B4E71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5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</w:tr>
            <w:tr w:rsidR="006B6E22" w:rsidRPr="00F3635C" w:rsidTr="006B6E22">
              <w:tc>
                <w:tcPr>
                  <w:tcW w:w="1006" w:type="dxa"/>
                  <w:shd w:val="clear" w:color="auto" w:fill="D6E3BC" w:themeFill="accent3" w:themeFillTint="66"/>
                </w:tcPr>
                <w:p w:rsidR="006B6E22" w:rsidRPr="00F3635C" w:rsidRDefault="006B6E22" w:rsidP="009B4E71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1 ข้อ</w:t>
                  </w:r>
                </w:p>
              </w:tc>
              <w:tc>
                <w:tcPr>
                  <w:tcW w:w="1006" w:type="dxa"/>
                  <w:shd w:val="clear" w:color="auto" w:fill="EAF1DD" w:themeFill="accent3" w:themeFillTint="33"/>
                </w:tcPr>
                <w:p w:rsidR="006B6E22" w:rsidRPr="00F3635C" w:rsidRDefault="006B6E22" w:rsidP="009B4E71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2 ข้อ</w:t>
                  </w:r>
                </w:p>
              </w:tc>
              <w:tc>
                <w:tcPr>
                  <w:tcW w:w="1007" w:type="dxa"/>
                  <w:shd w:val="clear" w:color="auto" w:fill="D6E3BC" w:themeFill="accent3" w:themeFillTint="66"/>
                </w:tcPr>
                <w:p w:rsidR="006B6E22" w:rsidRPr="00F3635C" w:rsidRDefault="006B6E22" w:rsidP="009B4E71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3  ข้อ</w:t>
                  </w:r>
                </w:p>
              </w:tc>
              <w:tc>
                <w:tcPr>
                  <w:tcW w:w="1007" w:type="dxa"/>
                  <w:shd w:val="clear" w:color="auto" w:fill="EAF1DD" w:themeFill="accent3" w:themeFillTint="33"/>
                </w:tcPr>
                <w:p w:rsidR="006B6E22" w:rsidRPr="00F3635C" w:rsidRDefault="006B6E22" w:rsidP="009B4E71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4 ข้อ</w:t>
                  </w:r>
                </w:p>
              </w:tc>
              <w:tc>
                <w:tcPr>
                  <w:tcW w:w="1007" w:type="dxa"/>
                  <w:shd w:val="clear" w:color="auto" w:fill="D6E3BC" w:themeFill="accent3" w:themeFillTint="66"/>
                </w:tcPr>
                <w:p w:rsidR="006B6E22" w:rsidRPr="00F3635C" w:rsidRDefault="006B6E22" w:rsidP="009B4E71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5 ข้อ</w:t>
                  </w:r>
                </w:p>
              </w:tc>
            </w:tr>
          </w:tbl>
          <w:p w:rsidR="006B6E22" w:rsidRPr="006B6E22" w:rsidRDefault="006B6E22" w:rsidP="00B50809">
            <w:pPr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6B6E22" w:rsidRDefault="006B6E22" w:rsidP="006B6E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16EC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6B6E22" w:rsidRPr="00593C5A" w:rsidRDefault="006B6E22" w:rsidP="006B6E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 ข้อ)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6B6E22" w:rsidRPr="00C814F1" w:rsidRDefault="006B6E2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6E22" w:rsidRPr="00C814F1" w:rsidTr="006B6E22">
        <w:trPr>
          <w:trHeight w:val="1141"/>
        </w:trPr>
        <w:tc>
          <w:tcPr>
            <w:tcW w:w="974" w:type="dxa"/>
            <w:vMerge/>
          </w:tcPr>
          <w:p w:rsidR="006B6E22" w:rsidRPr="00C13F94" w:rsidRDefault="006B6E22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6B6E22" w:rsidRPr="006B6E22" w:rsidRDefault="006B6E22" w:rsidP="006B6E22">
            <w:pPr>
              <w:pStyle w:val="BodyText"/>
              <w:ind w:left="504" w:hanging="504"/>
              <w:rPr>
                <w:rFonts w:cs="TH SarabunPSK"/>
                <w:sz w:val="26"/>
                <w:szCs w:val="26"/>
                <w:cs/>
                <w:lang w:bidi="th-TH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A2AC5">
              <w:rPr>
                <w:rFonts w:cs="TH SarabunPSK"/>
                <w:sz w:val="26"/>
                <w:szCs w:val="26"/>
              </w:rPr>
              <w:t>1</w:t>
            </w:r>
            <w:r w:rsidRPr="00BA2AC5">
              <w:rPr>
                <w:rFonts w:cs="TH SarabunPSK"/>
                <w:sz w:val="26"/>
                <w:szCs w:val="26"/>
                <w:rtl/>
                <w:cs/>
              </w:rPr>
              <w:t>.</w:t>
            </w:r>
            <w:r w:rsidRPr="00BA2AC5">
              <w:rPr>
                <w:rFonts w:cs="TH SarabunPSK"/>
                <w:sz w:val="26"/>
                <w:szCs w:val="26"/>
                <w:rtl/>
                <w:cs/>
              </w:rPr>
              <w:tab/>
            </w:r>
            <w:r w:rsidRPr="00BA2AC5">
              <w:rPr>
                <w:rFonts w:cs="TH SarabunPSK" w:hint="cs"/>
                <w:sz w:val="26"/>
                <w:szCs w:val="26"/>
                <w:cs/>
                <w:lang w:bidi="th-TH"/>
              </w:rPr>
              <w:t>มีส่วนร่วมกับสถาบันและชุมชนในการกำหนดพื้นที่เป้าหมายใน</w:t>
            </w:r>
            <w:r>
              <w:rPr>
                <w:rFonts w:cs="TH SarabunPSK"/>
                <w:sz w:val="26"/>
                <w:szCs w:val="26"/>
              </w:rPr>
              <w:t xml:space="preserve">               </w:t>
            </w:r>
            <w:r w:rsidRPr="00BA2AC5">
              <w:rPr>
                <w:rFonts w:cs="TH SarabunPSK" w:hint="cs"/>
                <w:sz w:val="26"/>
                <w:szCs w:val="26"/>
                <w:cs/>
                <w:lang w:bidi="th-TH"/>
              </w:rPr>
              <w:t xml:space="preserve">การพัฒนาท้องถิ่นที่สอดคล้องกับบริบท  ปัญหา  และความต้องการของท้องถิ่น  ชุมชน  หรือสังคมตามจุดเน้น  จุดเด่นของสถาบัน  </w:t>
            </w:r>
            <w:r>
              <w:rPr>
                <w:rFonts w:cs="TH SarabunPSK"/>
                <w:sz w:val="26"/>
                <w:szCs w:val="26"/>
              </w:rPr>
              <w:t xml:space="preserve">              </w:t>
            </w:r>
            <w:r w:rsidRPr="00BA2AC5">
              <w:rPr>
                <w:rFonts w:cs="TH SarabunPSK" w:hint="cs"/>
                <w:sz w:val="26"/>
                <w:szCs w:val="26"/>
                <w:cs/>
                <w:lang w:bidi="th-TH"/>
              </w:rPr>
              <w:t>ตามศาสตร์พระราชา  หรือตามแนวพระราชดำริ</w:t>
            </w:r>
          </w:p>
        </w:tc>
        <w:tc>
          <w:tcPr>
            <w:tcW w:w="1397" w:type="dxa"/>
            <w:vMerge/>
          </w:tcPr>
          <w:p w:rsidR="006B6E22" w:rsidRPr="00593C5A" w:rsidRDefault="006B6E22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6B6E22" w:rsidRPr="00C814F1" w:rsidRDefault="006B6E2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6E22" w:rsidRPr="00C814F1" w:rsidTr="006B6E22">
        <w:trPr>
          <w:trHeight w:val="1454"/>
        </w:trPr>
        <w:tc>
          <w:tcPr>
            <w:tcW w:w="974" w:type="dxa"/>
            <w:vMerge/>
          </w:tcPr>
          <w:p w:rsidR="006B6E22" w:rsidRPr="00C13F94" w:rsidRDefault="006B6E22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6B6E22" w:rsidRPr="00500942" w:rsidRDefault="006B6E22" w:rsidP="006B6E22">
            <w:pPr>
              <w:pStyle w:val="BodyText"/>
              <w:ind w:left="504" w:hanging="504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A2AC5">
              <w:rPr>
                <w:rFonts w:cs="TH SarabunPSK"/>
                <w:sz w:val="26"/>
                <w:szCs w:val="26"/>
              </w:rPr>
              <w:t>2</w:t>
            </w:r>
            <w:r w:rsidRPr="00BA2AC5">
              <w:rPr>
                <w:rFonts w:cs="TH SarabunPSK"/>
                <w:sz w:val="26"/>
                <w:szCs w:val="26"/>
                <w:rtl/>
                <w:cs/>
              </w:rPr>
              <w:t>.</w:t>
            </w:r>
            <w:r w:rsidRPr="00BA2AC5">
              <w:rPr>
                <w:rFonts w:cs="TH SarabunPSK"/>
                <w:sz w:val="26"/>
                <w:szCs w:val="26"/>
                <w:rtl/>
                <w:cs/>
              </w:rPr>
              <w:tab/>
            </w:r>
            <w:r w:rsidRPr="00BA2AC5">
              <w:rPr>
                <w:rFonts w:cs="TH SarabunPSK" w:hint="cs"/>
                <w:spacing w:val="-6"/>
                <w:sz w:val="26"/>
                <w:szCs w:val="26"/>
                <w:cs/>
                <w:lang w:bidi="th-TH"/>
              </w:rPr>
              <w:t>จัดทำแผนบริการวิชาการเพื่อการพัฒนาท้องถิ่น  ชุมชน  หรือสังคม</w:t>
            </w:r>
            <w:r>
              <w:rPr>
                <w:rFonts w:cs="TH SarabunPSK"/>
                <w:spacing w:val="-6"/>
                <w:sz w:val="26"/>
                <w:szCs w:val="26"/>
              </w:rPr>
              <w:t xml:space="preserve">            </w:t>
            </w:r>
            <w:r w:rsidRPr="00BA2AC5">
              <w:rPr>
                <w:rFonts w:cs="TH SarabunPSK" w:hint="cs"/>
                <w:spacing w:val="-6"/>
                <w:sz w:val="26"/>
                <w:szCs w:val="26"/>
                <w:cs/>
                <w:lang w:bidi="th-TH"/>
              </w:rPr>
              <w:t>ตามจุดเน้น  จุดเด่นของสถาบัน</w:t>
            </w:r>
            <w:r w:rsidRPr="00BA2AC5">
              <w:rPr>
                <w:rFonts w:cs="TH SarabunPSK" w:hint="cs"/>
                <w:sz w:val="26"/>
                <w:szCs w:val="26"/>
                <w:cs/>
                <w:lang w:bidi="th-TH"/>
              </w:rPr>
              <w:t xml:space="preserve"> ตามศาสตร์พระราชา  หรือตามแนวพระราชดำริและแผนการนำไปใช้ประโยชน์  ที่มีการกำหนดตัวบ่งชี้ความสำเร็จในระดับแผนและโครงการบริการวิชาการ  และเสนอคณะกรรมการประจำคณะเพื่อพิจารณา</w:t>
            </w:r>
          </w:p>
        </w:tc>
        <w:tc>
          <w:tcPr>
            <w:tcW w:w="1397" w:type="dxa"/>
            <w:vMerge/>
          </w:tcPr>
          <w:p w:rsidR="006B6E22" w:rsidRPr="00593C5A" w:rsidRDefault="006B6E22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6B6E22" w:rsidRPr="00C814F1" w:rsidRDefault="006B6E2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6E22" w:rsidRPr="00C814F1" w:rsidTr="006B6E22">
        <w:trPr>
          <w:trHeight w:val="855"/>
        </w:trPr>
        <w:tc>
          <w:tcPr>
            <w:tcW w:w="974" w:type="dxa"/>
            <w:vMerge/>
          </w:tcPr>
          <w:p w:rsidR="006B6E22" w:rsidRPr="00C13F94" w:rsidRDefault="006B6E22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6B6E22" w:rsidRPr="00500942" w:rsidRDefault="006B6E22" w:rsidP="006B6E22">
            <w:pPr>
              <w:pStyle w:val="BodyText"/>
              <w:ind w:left="504" w:hanging="504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A2AC5">
              <w:rPr>
                <w:rFonts w:cs="TH SarabunPSK"/>
                <w:sz w:val="26"/>
                <w:szCs w:val="26"/>
              </w:rPr>
              <w:t>3</w:t>
            </w:r>
            <w:r w:rsidRPr="00BA2AC5">
              <w:rPr>
                <w:rFonts w:cs="TH SarabunPSK"/>
                <w:sz w:val="26"/>
                <w:szCs w:val="26"/>
                <w:rtl/>
                <w:cs/>
              </w:rPr>
              <w:t>.</w:t>
            </w:r>
            <w:r w:rsidRPr="00BA2AC5">
              <w:rPr>
                <w:rFonts w:cs="TH SarabunPSK"/>
                <w:sz w:val="26"/>
                <w:szCs w:val="26"/>
                <w:rtl/>
                <w:cs/>
              </w:rPr>
              <w:tab/>
            </w:r>
            <w:r w:rsidRPr="00BA2AC5">
              <w:rPr>
                <w:rFonts w:cs="TH SarabunPSK" w:hint="cs"/>
                <w:sz w:val="26"/>
                <w:szCs w:val="26"/>
                <w:cs/>
                <w:lang w:bidi="th-TH"/>
              </w:rPr>
              <w:t xml:space="preserve">ดำเนินการตามแผนบริการวิชาการทางวิชาการเพื่อการพัฒนาท้องถิ่น  ชุมชน  หรือสังคมที่กำหนดไว้ตามข้อ </w:t>
            </w:r>
            <w:r w:rsidRPr="00BA2AC5">
              <w:rPr>
                <w:rFonts w:cs="TH SarabunPSK" w:hint="cs"/>
                <w:sz w:val="26"/>
                <w:szCs w:val="26"/>
                <w:rtl/>
                <w:cs/>
              </w:rPr>
              <w:t xml:space="preserve">2 </w:t>
            </w:r>
            <w:r w:rsidRPr="00BA2AC5">
              <w:rPr>
                <w:rFonts w:cs="TH SarabunPSK" w:hint="cs"/>
                <w:sz w:val="26"/>
                <w:szCs w:val="26"/>
                <w:rtl/>
                <w:cs/>
                <w:lang w:bidi="th-TH"/>
              </w:rPr>
              <w:t xml:space="preserve">โดยร่วมมือกับหน่วยงานภายในหรือภายนอกสถาบัน  อย่างน้อย </w:t>
            </w:r>
            <w:r w:rsidRPr="00BA2AC5">
              <w:rPr>
                <w:rFonts w:cs="TH SarabunPSK" w:hint="cs"/>
                <w:sz w:val="26"/>
                <w:szCs w:val="26"/>
                <w:rtl/>
                <w:cs/>
              </w:rPr>
              <w:t xml:space="preserve">1 </w:t>
            </w:r>
            <w:r w:rsidRPr="00BA2AC5">
              <w:rPr>
                <w:rFonts w:cs="TH SarabunPSK" w:hint="cs"/>
                <w:sz w:val="26"/>
                <w:szCs w:val="26"/>
                <w:rtl/>
                <w:cs/>
                <w:lang w:bidi="th-TH"/>
              </w:rPr>
              <w:t>โครงการ</w:t>
            </w:r>
          </w:p>
        </w:tc>
        <w:tc>
          <w:tcPr>
            <w:tcW w:w="1397" w:type="dxa"/>
            <w:vMerge/>
          </w:tcPr>
          <w:p w:rsidR="006B6E22" w:rsidRPr="00593C5A" w:rsidRDefault="006B6E22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6B6E22" w:rsidRPr="00C814F1" w:rsidRDefault="006B6E2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6E22" w:rsidRPr="00C814F1" w:rsidTr="006B6E22">
        <w:trPr>
          <w:trHeight w:val="910"/>
        </w:trPr>
        <w:tc>
          <w:tcPr>
            <w:tcW w:w="974" w:type="dxa"/>
            <w:vMerge/>
          </w:tcPr>
          <w:p w:rsidR="006B6E22" w:rsidRPr="00C13F94" w:rsidRDefault="006B6E22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6B6E22" w:rsidRPr="00500942" w:rsidRDefault="006B6E22" w:rsidP="006B6E22">
            <w:pPr>
              <w:pStyle w:val="BodyText"/>
              <w:ind w:left="504" w:hanging="504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A2AC5">
              <w:rPr>
                <w:rFonts w:cs="TH SarabunPSK"/>
                <w:sz w:val="26"/>
                <w:szCs w:val="26"/>
              </w:rPr>
              <w:t>4</w:t>
            </w:r>
            <w:r w:rsidRPr="00BA2AC5">
              <w:rPr>
                <w:rFonts w:cs="TH SarabunPSK"/>
                <w:sz w:val="26"/>
                <w:szCs w:val="26"/>
                <w:rtl/>
                <w:cs/>
              </w:rPr>
              <w:t>.</w:t>
            </w:r>
            <w:r w:rsidRPr="00BA2AC5">
              <w:rPr>
                <w:rFonts w:cs="TH SarabunPSK"/>
                <w:sz w:val="26"/>
                <w:szCs w:val="26"/>
                <w:rtl/>
                <w:cs/>
              </w:rPr>
              <w:tab/>
            </w:r>
            <w:r w:rsidRPr="00BA2AC5">
              <w:rPr>
                <w:rFonts w:cs="TH SarabunPSK"/>
                <w:sz w:val="26"/>
                <w:szCs w:val="26"/>
                <w:cs/>
                <w:lang w:bidi="th-TH"/>
              </w:rPr>
              <w:t>ประเมินความสำ</w:t>
            </w:r>
            <w:r w:rsidRPr="00BA2AC5">
              <w:rPr>
                <w:rFonts w:cs="TH SarabunPSK"/>
                <w:vanish/>
                <w:sz w:val="26"/>
                <w:szCs w:val="26"/>
              </w:rPr>
              <w:pgNum/>
            </w:r>
            <w:r w:rsidRPr="00BA2AC5">
              <w:rPr>
                <w:rFonts w:cs="TH SarabunPSK"/>
                <w:sz w:val="26"/>
                <w:szCs w:val="26"/>
                <w:cs/>
                <w:lang w:bidi="th-TH"/>
              </w:rPr>
              <w:t>เร็จตามตัวบ่งชี้ของแผนและโครงการบริการวิชาการ</w:t>
            </w:r>
            <w:r w:rsidRPr="00BA2AC5">
              <w:rPr>
                <w:rFonts w:cs="TH SarabunPSK" w:hint="cs"/>
                <w:sz w:val="26"/>
                <w:szCs w:val="26"/>
                <w:cs/>
                <w:lang w:bidi="th-TH"/>
              </w:rPr>
              <w:t>เพื่อการพัฒนาท้องถิ่น  ชุมชน  หรือ</w:t>
            </w:r>
            <w:r w:rsidRPr="00BA2AC5">
              <w:rPr>
                <w:rFonts w:cs="TH SarabunPSK"/>
                <w:sz w:val="26"/>
                <w:szCs w:val="26"/>
                <w:cs/>
                <w:lang w:bidi="th-TH"/>
              </w:rPr>
              <w:t>สังคม</w:t>
            </w:r>
            <w:r w:rsidRPr="00BA2AC5">
              <w:rPr>
                <w:rFonts w:cs="TH SarabunPSK" w:hint="cs"/>
                <w:sz w:val="26"/>
                <w:szCs w:val="26"/>
                <w:cs/>
                <w:lang w:bidi="th-TH"/>
              </w:rPr>
              <w:t>ตาม</w:t>
            </w:r>
            <w:r w:rsidRPr="00BA2AC5">
              <w:rPr>
                <w:rFonts w:cs="TH SarabunPSK"/>
                <w:sz w:val="26"/>
                <w:szCs w:val="26"/>
                <w:cs/>
                <w:lang w:bidi="th-TH"/>
              </w:rPr>
              <w:t>ข้อ</w:t>
            </w:r>
            <w:r w:rsidRPr="00BA2AC5">
              <w:rPr>
                <w:rFonts w:cs="TH SarabunPSK"/>
                <w:sz w:val="26"/>
                <w:szCs w:val="26"/>
              </w:rPr>
              <w:t xml:space="preserve"> 2 </w:t>
            </w:r>
            <w:r w:rsidRPr="00BA2AC5">
              <w:rPr>
                <w:rFonts w:cs="TH SarabunPSK"/>
                <w:sz w:val="26"/>
                <w:szCs w:val="26"/>
                <w:cs/>
                <w:lang w:bidi="th-TH"/>
              </w:rPr>
              <w:t>และนำ</w:t>
            </w:r>
            <w:r w:rsidRPr="00BA2AC5">
              <w:rPr>
                <w:rFonts w:cs="TH SarabunPSK"/>
                <w:vanish/>
                <w:sz w:val="26"/>
                <w:szCs w:val="26"/>
              </w:rPr>
              <w:pgNum/>
            </w:r>
            <w:r w:rsidRPr="00BA2AC5">
              <w:rPr>
                <w:rFonts w:cs="TH SarabunPSK"/>
                <w:sz w:val="26"/>
                <w:szCs w:val="26"/>
                <w:cs/>
                <w:lang w:bidi="th-TH"/>
              </w:rPr>
              <w:t>เสนอ</w:t>
            </w:r>
            <w:r w:rsidRPr="00BA2AC5">
              <w:rPr>
                <w:rFonts w:cs="TH SarabunPSK" w:hint="cs"/>
                <w:sz w:val="26"/>
                <w:szCs w:val="26"/>
                <w:cs/>
                <w:lang w:bidi="th-TH"/>
              </w:rPr>
              <w:t>คณะ</w:t>
            </w:r>
            <w:r w:rsidRPr="00BA2AC5">
              <w:rPr>
                <w:rFonts w:cs="TH SarabunPSK"/>
                <w:sz w:val="26"/>
                <w:szCs w:val="26"/>
                <w:cs/>
                <w:lang w:bidi="th-TH"/>
              </w:rPr>
              <w:t>กรรมการประจำ</w:t>
            </w:r>
            <w:r w:rsidRPr="00BA2AC5">
              <w:rPr>
                <w:rFonts w:cs="TH SarabunPSK"/>
                <w:vanish/>
                <w:sz w:val="26"/>
                <w:szCs w:val="26"/>
              </w:rPr>
              <w:pgNum/>
            </w:r>
            <w:r w:rsidRPr="00BA2AC5">
              <w:rPr>
                <w:rFonts w:cs="TH SarabunPSK"/>
                <w:sz w:val="26"/>
                <w:szCs w:val="26"/>
                <w:cs/>
                <w:lang w:bidi="th-TH"/>
              </w:rPr>
              <w:t>คณะ</w:t>
            </w:r>
            <w:r w:rsidRPr="00BA2AC5">
              <w:rPr>
                <w:rFonts w:cs="TH SarabunPSK" w:hint="cs"/>
                <w:sz w:val="26"/>
                <w:szCs w:val="26"/>
                <w:rtl/>
                <w:cs/>
              </w:rPr>
              <w:t xml:space="preserve">  </w:t>
            </w:r>
            <w:r w:rsidRPr="00BA2AC5">
              <w:rPr>
                <w:rFonts w:cs="TH SarabunPSK"/>
                <w:sz w:val="26"/>
                <w:szCs w:val="26"/>
                <w:cs/>
                <w:lang w:bidi="th-TH"/>
              </w:rPr>
              <w:t>เพื่อพิจารณา</w:t>
            </w:r>
          </w:p>
        </w:tc>
        <w:tc>
          <w:tcPr>
            <w:tcW w:w="1397" w:type="dxa"/>
            <w:vMerge/>
          </w:tcPr>
          <w:p w:rsidR="006B6E22" w:rsidRPr="00593C5A" w:rsidRDefault="006B6E22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6B6E22" w:rsidRPr="00C814F1" w:rsidRDefault="006B6E2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6E22" w:rsidRPr="00C814F1" w:rsidTr="000E6F1C">
        <w:trPr>
          <w:trHeight w:val="285"/>
        </w:trPr>
        <w:tc>
          <w:tcPr>
            <w:tcW w:w="974" w:type="dxa"/>
            <w:vMerge/>
          </w:tcPr>
          <w:p w:rsidR="006B6E22" w:rsidRPr="00C13F94" w:rsidRDefault="006B6E22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6B6E22" w:rsidRPr="00500942" w:rsidRDefault="006B6E22" w:rsidP="006B6E22">
            <w:pPr>
              <w:pStyle w:val="BodyText"/>
              <w:ind w:left="504" w:hanging="504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A2AC5">
              <w:rPr>
                <w:rFonts w:cs="TH SarabunPSK"/>
                <w:sz w:val="26"/>
                <w:szCs w:val="26"/>
              </w:rPr>
              <w:t>5</w:t>
            </w:r>
            <w:r w:rsidRPr="00BA2AC5">
              <w:rPr>
                <w:rFonts w:cs="TH SarabunPSK"/>
                <w:sz w:val="26"/>
                <w:szCs w:val="26"/>
                <w:rtl/>
                <w:cs/>
              </w:rPr>
              <w:t>.</w:t>
            </w:r>
            <w:r w:rsidRPr="00BA2AC5">
              <w:rPr>
                <w:rFonts w:cs="TH SarabunPSK"/>
                <w:sz w:val="26"/>
                <w:szCs w:val="26"/>
                <w:rtl/>
                <w:cs/>
              </w:rPr>
              <w:tab/>
            </w:r>
            <w:r w:rsidRPr="00BA2AC5">
              <w:rPr>
                <w:rFonts w:cs="TH SarabunPSK"/>
                <w:sz w:val="26"/>
                <w:szCs w:val="26"/>
                <w:cs/>
                <w:lang w:bidi="th-TH"/>
              </w:rPr>
              <w:t>นำ</w:t>
            </w:r>
            <w:r w:rsidRPr="00BA2AC5">
              <w:rPr>
                <w:rFonts w:cs="TH SarabunPSK"/>
                <w:vanish/>
                <w:sz w:val="26"/>
                <w:szCs w:val="26"/>
              </w:rPr>
              <w:pgNum/>
            </w:r>
            <w:r w:rsidRPr="00BA2AC5">
              <w:rPr>
                <w:rFonts w:cs="TH SarabunPSK"/>
                <w:sz w:val="26"/>
                <w:szCs w:val="26"/>
                <w:cs/>
                <w:lang w:bidi="th-TH"/>
              </w:rPr>
              <w:t>ผลการประเมินตามข้อ</w:t>
            </w:r>
            <w:r w:rsidRPr="00BA2AC5">
              <w:rPr>
                <w:rFonts w:cs="TH SarabunPSK"/>
                <w:sz w:val="26"/>
                <w:szCs w:val="26"/>
              </w:rPr>
              <w:t xml:space="preserve"> 4 </w:t>
            </w:r>
            <w:r w:rsidRPr="00BA2AC5">
              <w:rPr>
                <w:rFonts w:cs="TH SarabunPSK" w:hint="cs"/>
                <w:sz w:val="26"/>
                <w:szCs w:val="26"/>
                <w:cs/>
                <w:lang w:bidi="th-TH"/>
              </w:rPr>
              <w:t>ไป</w:t>
            </w:r>
            <w:r w:rsidRPr="00BA2AC5">
              <w:rPr>
                <w:rFonts w:cs="TH SarabunPSK"/>
                <w:sz w:val="26"/>
                <w:szCs w:val="26"/>
                <w:cs/>
                <w:lang w:bidi="th-TH"/>
              </w:rPr>
              <w:t>ปรับปรุงแผนบริการวิชาการ</w:t>
            </w:r>
            <w:r w:rsidRPr="00BA2AC5">
              <w:rPr>
                <w:rFonts w:cs="TH SarabunPSK" w:hint="cs"/>
                <w:sz w:val="26"/>
                <w:szCs w:val="26"/>
                <w:cs/>
                <w:lang w:bidi="th-TH"/>
              </w:rPr>
              <w:t>ในปีต่อไป</w:t>
            </w:r>
          </w:p>
        </w:tc>
        <w:tc>
          <w:tcPr>
            <w:tcW w:w="1397" w:type="dxa"/>
            <w:vMerge/>
          </w:tcPr>
          <w:p w:rsidR="006B6E22" w:rsidRPr="00593C5A" w:rsidRDefault="006B6E22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6B6E22" w:rsidRPr="00C814F1" w:rsidRDefault="006B6E2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00A8" w:rsidRPr="00C814F1" w:rsidTr="000E6F1C">
        <w:tc>
          <w:tcPr>
            <w:tcW w:w="974" w:type="dxa"/>
            <w:shd w:val="clear" w:color="auto" w:fill="auto"/>
          </w:tcPr>
          <w:p w:rsidR="00A200A8" w:rsidRDefault="00A200A8" w:rsidP="00E06C23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385" w:type="dxa"/>
            <w:shd w:val="clear" w:color="auto" w:fill="auto"/>
          </w:tcPr>
          <w:p w:rsidR="00A200A8" w:rsidRPr="008926C7" w:rsidRDefault="00AB3493" w:rsidP="00B17C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6C7">
              <w:rPr>
                <w:rFonts w:cs="TH SarabunPSK" w:hint="cs"/>
                <w:b/>
                <w:bCs/>
                <w:sz w:val="28"/>
                <w:cs/>
              </w:rPr>
              <w:t>จำนวนชุมชนเป้าหมายที่ได้รับการพัฒนาอย่างต่อเนื่องตามแผนเสริมสร้างความสัมพันธ์กับชุมชน</w:t>
            </w:r>
          </w:p>
          <w:p w:rsidR="008926C7" w:rsidRPr="008926C7" w:rsidRDefault="008926C7" w:rsidP="0096662D">
            <w:pPr>
              <w:rPr>
                <w:rFonts w:ascii="TH SarabunPSK" w:hAnsi="TH SarabunPSK" w:cs="TH SarabunPSK"/>
                <w:sz w:val="28"/>
                <w:cs/>
              </w:rPr>
            </w:pPr>
            <w:r w:rsidRPr="008926C7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 w:rsidRPr="008926C7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 w:rsidRPr="008926C7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8926C7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ร้อยละ </w:t>
            </w:r>
            <w:r w:rsidR="0096662D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2</w:t>
            </w:r>
            <w:r w:rsidRPr="008926C7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0 ขึ้นไป)</w:t>
            </w:r>
          </w:p>
        </w:tc>
        <w:tc>
          <w:tcPr>
            <w:tcW w:w="1397" w:type="dxa"/>
            <w:shd w:val="clear" w:color="auto" w:fill="auto"/>
          </w:tcPr>
          <w:p w:rsidR="008926C7" w:rsidRDefault="008926C7" w:rsidP="008926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A200A8" w:rsidRPr="00593C5A" w:rsidRDefault="008926C7" w:rsidP="008926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(ร้อยละ..........)</w:t>
            </w:r>
          </w:p>
        </w:tc>
        <w:tc>
          <w:tcPr>
            <w:tcW w:w="2131" w:type="dxa"/>
            <w:shd w:val="clear" w:color="auto" w:fill="auto"/>
          </w:tcPr>
          <w:p w:rsidR="00A200A8" w:rsidRPr="00C814F1" w:rsidRDefault="00A200A8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00A8" w:rsidRPr="00C814F1" w:rsidTr="000E6F1C">
        <w:trPr>
          <w:trHeight w:val="222"/>
        </w:trPr>
        <w:tc>
          <w:tcPr>
            <w:tcW w:w="6359" w:type="dxa"/>
            <w:gridSpan w:val="2"/>
            <w:shd w:val="clear" w:color="auto" w:fill="FFFFCC"/>
          </w:tcPr>
          <w:p w:rsidR="00A200A8" w:rsidRPr="00C814F1" w:rsidRDefault="00A200A8" w:rsidP="00B5621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คะแนนเฉลี่ย องค์ประกอบที่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3528" w:type="dxa"/>
            <w:gridSpan w:val="2"/>
            <w:shd w:val="clear" w:color="auto" w:fill="FFFFCC"/>
          </w:tcPr>
          <w:p w:rsidR="00A200A8" w:rsidRPr="00C13F94" w:rsidRDefault="00A200A8" w:rsidP="00B17C40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…………..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A200A8" w:rsidRPr="00C814F1" w:rsidTr="000E6F1C">
        <w:tc>
          <w:tcPr>
            <w:tcW w:w="9887" w:type="dxa"/>
            <w:gridSpan w:val="4"/>
            <w:shd w:val="clear" w:color="auto" w:fill="FFC000"/>
          </w:tcPr>
          <w:p w:rsidR="00A200A8" w:rsidRPr="00C814F1" w:rsidRDefault="00A200A8" w:rsidP="008E1ABB">
            <w:pPr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 </w:t>
            </w:r>
            <w:r w:rsidR="008E1A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ด้านศิลปวัฒนธรรม  และความเป็นไทย</w:t>
            </w:r>
          </w:p>
        </w:tc>
      </w:tr>
      <w:tr w:rsidR="00A200A8" w:rsidRPr="00C814F1" w:rsidTr="009B4E71">
        <w:trPr>
          <w:trHeight w:val="1163"/>
        </w:trPr>
        <w:tc>
          <w:tcPr>
            <w:tcW w:w="974" w:type="dxa"/>
            <w:vMerge w:val="restart"/>
            <w:shd w:val="clear" w:color="auto" w:fill="auto"/>
          </w:tcPr>
          <w:p w:rsidR="00A200A8" w:rsidRDefault="00A200A8" w:rsidP="00093609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4.1</w:t>
            </w:r>
          </w:p>
        </w:tc>
        <w:tc>
          <w:tcPr>
            <w:tcW w:w="5385" w:type="dxa"/>
            <w:shd w:val="clear" w:color="auto" w:fill="auto"/>
          </w:tcPr>
          <w:p w:rsidR="00A200A8" w:rsidRDefault="009B4E71" w:rsidP="00B17C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4E71">
              <w:rPr>
                <w:rFonts w:cs="TH SarabunPSK"/>
                <w:b/>
                <w:bCs/>
                <w:sz w:val="28"/>
                <w:cs/>
              </w:rPr>
              <w:t>ระบบและกลไก</w:t>
            </w:r>
            <w:r w:rsidRPr="009B4E71">
              <w:rPr>
                <w:rFonts w:cs="TH SarabunPSK" w:hint="cs"/>
                <w:b/>
                <w:bCs/>
                <w:sz w:val="28"/>
                <w:cs/>
              </w:rPr>
              <w:t>ด้าน</w:t>
            </w:r>
            <w:r w:rsidRPr="009B4E71">
              <w:rPr>
                <w:rFonts w:cs="TH SarabunPSK"/>
                <w:b/>
                <w:bCs/>
                <w:sz w:val="28"/>
                <w:cs/>
              </w:rPr>
              <w:t>ศิลปวัฒนธรร</w:t>
            </w:r>
            <w:r w:rsidRPr="009B4E71">
              <w:rPr>
                <w:rFonts w:cs="TH SarabunPSK" w:hint="cs"/>
                <w:b/>
                <w:bCs/>
                <w:sz w:val="28"/>
                <w:cs/>
              </w:rPr>
              <w:t>มและความเป็นไทย</w:t>
            </w:r>
          </w:p>
          <w:p w:rsidR="009B4E71" w:rsidRPr="004B6259" w:rsidRDefault="009B4E71" w:rsidP="009B4E71">
            <w:pPr>
              <w:rPr>
                <w:rFonts w:ascii="TH SarabunPSK" w:eastAsia="CordiaNew-Bold" w:hAnsi="TH SarabunPSK" w:cs="TH SarabunPSK"/>
                <w:b/>
                <w:bCs/>
                <w:spacing w:val="-4"/>
                <w:sz w:val="6"/>
                <w:szCs w:val="6"/>
              </w:rPr>
            </w:pPr>
          </w:p>
          <w:p w:rsidR="009B4E71" w:rsidRPr="004B6259" w:rsidRDefault="009B4E71" w:rsidP="009B4E71">
            <w:pPr>
              <w:rPr>
                <w:rFonts w:ascii="TH SarabunPSK" w:eastAsia="CordiaNew-Bold" w:hAnsi="TH SarabunPSK" w:cs="TH SarabunPSK"/>
                <w:b/>
                <w:bCs/>
                <w:spacing w:val="-4"/>
                <w:sz w:val="6"/>
                <w:szCs w:val="6"/>
              </w:rPr>
            </w:pPr>
          </w:p>
          <w:tbl>
            <w:tblPr>
              <w:tblStyle w:val="TableGrid"/>
              <w:tblW w:w="5033" w:type="dxa"/>
              <w:tblInd w:w="2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/>
            </w:tblPr>
            <w:tblGrid>
              <w:gridCol w:w="1006"/>
              <w:gridCol w:w="1006"/>
              <w:gridCol w:w="1007"/>
              <w:gridCol w:w="1007"/>
              <w:gridCol w:w="1007"/>
            </w:tblGrid>
            <w:tr w:rsidR="009B4E71" w:rsidRPr="00F3635C" w:rsidTr="009B4E71">
              <w:tc>
                <w:tcPr>
                  <w:tcW w:w="1006" w:type="dxa"/>
                  <w:shd w:val="clear" w:color="auto" w:fill="76923C" w:themeFill="accent3" w:themeFillShade="BF"/>
                </w:tcPr>
                <w:p w:rsidR="009B4E71" w:rsidRPr="00F44CCF" w:rsidRDefault="009B4E71" w:rsidP="009B4E71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1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  <w:tc>
                <w:tcPr>
                  <w:tcW w:w="1006" w:type="dxa"/>
                  <w:shd w:val="clear" w:color="auto" w:fill="76923C" w:themeFill="accent3" w:themeFillShade="BF"/>
                </w:tcPr>
                <w:p w:rsidR="009B4E71" w:rsidRPr="00F44CCF" w:rsidRDefault="009B4E71" w:rsidP="009B4E71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2 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  <w:tc>
                <w:tcPr>
                  <w:tcW w:w="1007" w:type="dxa"/>
                  <w:shd w:val="clear" w:color="auto" w:fill="76923C" w:themeFill="accent3" w:themeFillShade="BF"/>
                </w:tcPr>
                <w:p w:rsidR="009B4E71" w:rsidRPr="00F44CCF" w:rsidRDefault="009B4E71" w:rsidP="009B4E71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3 คะแนน</w:t>
                  </w:r>
                </w:p>
              </w:tc>
              <w:tc>
                <w:tcPr>
                  <w:tcW w:w="1007" w:type="dxa"/>
                  <w:shd w:val="clear" w:color="auto" w:fill="76923C" w:themeFill="accent3" w:themeFillShade="BF"/>
                </w:tcPr>
                <w:p w:rsidR="009B4E71" w:rsidRPr="00F44CCF" w:rsidRDefault="009B4E71" w:rsidP="009B4E71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4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  <w:tc>
                <w:tcPr>
                  <w:tcW w:w="1007" w:type="dxa"/>
                  <w:shd w:val="clear" w:color="auto" w:fill="76923C" w:themeFill="accent3" w:themeFillShade="BF"/>
                </w:tcPr>
                <w:p w:rsidR="009B4E71" w:rsidRPr="00F44CCF" w:rsidRDefault="009B4E71" w:rsidP="009B4E71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5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</w:tr>
            <w:tr w:rsidR="009B4E71" w:rsidRPr="00F3635C" w:rsidTr="009B4E71">
              <w:tc>
                <w:tcPr>
                  <w:tcW w:w="1006" w:type="dxa"/>
                  <w:shd w:val="clear" w:color="auto" w:fill="D6E3BC" w:themeFill="accent3" w:themeFillTint="66"/>
                </w:tcPr>
                <w:p w:rsidR="009B4E71" w:rsidRPr="00F3635C" w:rsidRDefault="009B4E71" w:rsidP="009B4E71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1 ข้อ</w:t>
                  </w:r>
                </w:p>
              </w:tc>
              <w:tc>
                <w:tcPr>
                  <w:tcW w:w="1006" w:type="dxa"/>
                  <w:shd w:val="clear" w:color="auto" w:fill="EAF1DD" w:themeFill="accent3" w:themeFillTint="33"/>
                </w:tcPr>
                <w:p w:rsidR="009B4E71" w:rsidRPr="00F3635C" w:rsidRDefault="009B4E71" w:rsidP="009B4E71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2 ข้อ</w:t>
                  </w:r>
                </w:p>
              </w:tc>
              <w:tc>
                <w:tcPr>
                  <w:tcW w:w="1007" w:type="dxa"/>
                  <w:shd w:val="clear" w:color="auto" w:fill="D6E3BC" w:themeFill="accent3" w:themeFillTint="66"/>
                </w:tcPr>
                <w:p w:rsidR="009B4E71" w:rsidRPr="00F3635C" w:rsidRDefault="009B4E71" w:rsidP="009B4E71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3  ข้อ</w:t>
                  </w:r>
                </w:p>
              </w:tc>
              <w:tc>
                <w:tcPr>
                  <w:tcW w:w="1007" w:type="dxa"/>
                  <w:shd w:val="clear" w:color="auto" w:fill="EAF1DD" w:themeFill="accent3" w:themeFillTint="33"/>
                </w:tcPr>
                <w:p w:rsidR="009B4E71" w:rsidRPr="00F3635C" w:rsidRDefault="009B4E71" w:rsidP="009B4E71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4 ข้อ</w:t>
                  </w:r>
                </w:p>
              </w:tc>
              <w:tc>
                <w:tcPr>
                  <w:tcW w:w="1007" w:type="dxa"/>
                  <w:shd w:val="clear" w:color="auto" w:fill="D6E3BC" w:themeFill="accent3" w:themeFillTint="66"/>
                </w:tcPr>
                <w:p w:rsidR="009B4E71" w:rsidRPr="00F3635C" w:rsidRDefault="009B4E71" w:rsidP="009B4E71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5 ข้อ</w:t>
                  </w:r>
                </w:p>
              </w:tc>
            </w:tr>
          </w:tbl>
          <w:p w:rsidR="009B4E71" w:rsidRPr="009B4E71" w:rsidRDefault="009B4E71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E2560D" w:rsidRDefault="00E2560D" w:rsidP="00E256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16EC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A200A8" w:rsidRPr="00593C5A" w:rsidRDefault="00E2560D" w:rsidP="00E256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 ข้อ)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A200A8" w:rsidRPr="00C814F1" w:rsidRDefault="00A200A8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00A8" w:rsidRPr="00C814F1" w:rsidTr="00E2560D">
        <w:trPr>
          <w:trHeight w:val="668"/>
        </w:trPr>
        <w:tc>
          <w:tcPr>
            <w:tcW w:w="974" w:type="dxa"/>
            <w:vMerge/>
          </w:tcPr>
          <w:p w:rsidR="00A200A8" w:rsidRPr="00C13F94" w:rsidRDefault="00A200A8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A200A8" w:rsidRPr="009B4E71" w:rsidRDefault="009B4E71" w:rsidP="009B4E71">
            <w:pPr>
              <w:pStyle w:val="BodyText"/>
              <w:tabs>
                <w:tab w:val="left" w:pos="478"/>
              </w:tabs>
              <w:ind w:left="532" w:hanging="479"/>
              <w:rPr>
                <w:rFonts w:cs="TH SarabunPSK"/>
                <w:sz w:val="26"/>
                <w:szCs w:val="26"/>
                <w:rtl/>
                <w:cs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30135">
              <w:rPr>
                <w:rFonts w:cs="TH SarabunPSK"/>
                <w:sz w:val="26"/>
                <w:szCs w:val="26"/>
              </w:rPr>
              <w:t>1</w:t>
            </w:r>
            <w:r w:rsidRPr="00E30135">
              <w:rPr>
                <w:rFonts w:cs="TH SarabunPSK"/>
                <w:sz w:val="26"/>
                <w:szCs w:val="26"/>
                <w:rtl/>
                <w:cs/>
              </w:rPr>
              <w:t>.</w:t>
            </w:r>
            <w:r w:rsidRPr="00E30135">
              <w:rPr>
                <w:rFonts w:cs="TH SarabunPSK"/>
                <w:sz w:val="26"/>
                <w:szCs w:val="26"/>
                <w:rtl/>
                <w:cs/>
              </w:rPr>
              <w:tab/>
            </w:r>
            <w:r w:rsidRPr="00E30135">
              <w:rPr>
                <w:rFonts w:cs="TH SarabunPSK" w:hint="cs"/>
                <w:sz w:val="26"/>
                <w:szCs w:val="26"/>
                <w:cs/>
                <w:lang w:bidi="th-TH"/>
              </w:rPr>
              <w:t>กำหนดนโยบายและทิศทางการส่งเสริมศิลปวัฒนธรรมและความเป็นไทยเพื่อการพัฒนาต่อยอดและสร้างคุณค่า  ตามจุดเน้นของสถาบัน</w:t>
            </w:r>
          </w:p>
        </w:tc>
        <w:tc>
          <w:tcPr>
            <w:tcW w:w="1397" w:type="dxa"/>
            <w:vMerge/>
          </w:tcPr>
          <w:p w:rsidR="00A200A8" w:rsidRPr="00593C5A" w:rsidRDefault="00A200A8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A200A8" w:rsidRPr="00C814F1" w:rsidRDefault="00A200A8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2560D" w:rsidRPr="00C814F1" w:rsidTr="00E2560D">
        <w:trPr>
          <w:trHeight w:val="964"/>
        </w:trPr>
        <w:tc>
          <w:tcPr>
            <w:tcW w:w="974" w:type="dxa"/>
            <w:vMerge/>
          </w:tcPr>
          <w:p w:rsidR="00E2560D" w:rsidRPr="00C13F94" w:rsidRDefault="00E2560D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E2560D" w:rsidRPr="00500942" w:rsidRDefault="00E2560D" w:rsidP="009B4E71">
            <w:pPr>
              <w:pStyle w:val="BodyText"/>
              <w:tabs>
                <w:tab w:val="left" w:pos="478"/>
              </w:tabs>
              <w:spacing w:before="56"/>
              <w:ind w:left="532" w:hanging="479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30135">
              <w:rPr>
                <w:rFonts w:cs="TH SarabunPSK"/>
                <w:sz w:val="26"/>
                <w:szCs w:val="26"/>
              </w:rPr>
              <w:t>2</w:t>
            </w:r>
            <w:r w:rsidRPr="00E30135">
              <w:rPr>
                <w:rFonts w:cs="TH SarabunPSK"/>
                <w:sz w:val="26"/>
                <w:szCs w:val="26"/>
                <w:rtl/>
                <w:cs/>
              </w:rPr>
              <w:t>.</w:t>
            </w:r>
            <w:r w:rsidRPr="00E30135">
              <w:rPr>
                <w:rFonts w:cs="TH SarabunPSK"/>
                <w:sz w:val="26"/>
                <w:szCs w:val="26"/>
                <w:rtl/>
                <w:cs/>
              </w:rPr>
              <w:tab/>
            </w:r>
            <w:r w:rsidRPr="00E30135">
              <w:rPr>
                <w:rFonts w:cs="TH SarabunPSK"/>
                <w:sz w:val="26"/>
                <w:szCs w:val="26"/>
                <w:cs/>
                <w:lang w:bidi="th-TH"/>
              </w:rPr>
              <w:t>จัดทำ</w:t>
            </w:r>
            <w:r w:rsidRPr="00E30135">
              <w:rPr>
                <w:rFonts w:cs="TH SarabunPSK"/>
                <w:vanish/>
                <w:sz w:val="26"/>
                <w:szCs w:val="26"/>
              </w:rPr>
              <w:pgNum/>
            </w:r>
            <w:r w:rsidRPr="00E30135">
              <w:rPr>
                <w:rFonts w:cs="TH SarabunPSK"/>
                <w:sz w:val="26"/>
                <w:szCs w:val="26"/>
                <w:cs/>
                <w:lang w:bidi="th-TH"/>
              </w:rPr>
              <w:t>แผนด้านศิล</w:t>
            </w:r>
            <w:r w:rsidRPr="00E30135">
              <w:rPr>
                <w:rFonts w:cs="TH SarabunPSK" w:hint="cs"/>
                <w:sz w:val="26"/>
                <w:szCs w:val="26"/>
                <w:cs/>
                <w:lang w:bidi="th-TH"/>
              </w:rPr>
              <w:t>ป</w:t>
            </w:r>
            <w:r w:rsidRPr="00E30135">
              <w:rPr>
                <w:rFonts w:cs="TH SarabunPSK"/>
                <w:sz w:val="26"/>
                <w:szCs w:val="26"/>
                <w:cs/>
                <w:lang w:bidi="th-TH"/>
              </w:rPr>
              <w:t>วัฒนธรรม</w:t>
            </w:r>
            <w:r w:rsidRPr="00E30135">
              <w:rPr>
                <w:rFonts w:cs="TH SarabunPSK" w:hint="cs"/>
                <w:sz w:val="26"/>
                <w:szCs w:val="26"/>
                <w:cs/>
                <w:lang w:bidi="th-TH"/>
              </w:rPr>
              <w:t>และความเป็นไทย</w:t>
            </w:r>
            <w:r w:rsidRPr="00E30135">
              <w:rPr>
                <w:rFonts w:cs="TH SarabunPSK"/>
                <w:sz w:val="26"/>
                <w:szCs w:val="26"/>
                <w:cs/>
                <w:lang w:bidi="th-TH"/>
              </w:rPr>
              <w:t xml:space="preserve">  และกำหนดตัวบ่งชี้วัดความสำ</w:t>
            </w:r>
            <w:r w:rsidRPr="00E30135">
              <w:rPr>
                <w:rFonts w:cs="TH SarabunPSK"/>
                <w:vanish/>
                <w:sz w:val="26"/>
                <w:szCs w:val="26"/>
              </w:rPr>
              <w:pgNum/>
            </w:r>
            <w:r w:rsidRPr="00E30135">
              <w:rPr>
                <w:rFonts w:cs="TH SarabunPSK"/>
                <w:sz w:val="26"/>
                <w:szCs w:val="26"/>
                <w:cs/>
                <w:lang w:bidi="th-TH"/>
              </w:rPr>
              <w:t>เร็จตามวัตถุประสงค์ของแผน  รวมทั้งจัดสรรงบประมาณเพื่อให้สามารถดำเนินการได้ตามแผน</w:t>
            </w:r>
          </w:p>
        </w:tc>
        <w:tc>
          <w:tcPr>
            <w:tcW w:w="1397" w:type="dxa"/>
            <w:vMerge/>
          </w:tcPr>
          <w:p w:rsidR="00E2560D" w:rsidRPr="00593C5A" w:rsidRDefault="00E2560D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E2560D" w:rsidRPr="00C814F1" w:rsidRDefault="00E2560D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2560D" w:rsidRPr="00C814F1" w:rsidTr="00E2560D">
        <w:trPr>
          <w:trHeight w:val="1181"/>
        </w:trPr>
        <w:tc>
          <w:tcPr>
            <w:tcW w:w="974" w:type="dxa"/>
            <w:vMerge/>
          </w:tcPr>
          <w:p w:rsidR="00E2560D" w:rsidRPr="00C13F94" w:rsidRDefault="00E2560D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E2560D" w:rsidRPr="00500942" w:rsidRDefault="00E2560D" w:rsidP="009B4E71">
            <w:pPr>
              <w:pStyle w:val="BodyText"/>
              <w:tabs>
                <w:tab w:val="left" w:pos="478"/>
              </w:tabs>
              <w:spacing w:before="1"/>
              <w:ind w:left="532" w:hanging="479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30135">
              <w:rPr>
                <w:rFonts w:cs="TH SarabunPSK"/>
                <w:sz w:val="26"/>
                <w:szCs w:val="26"/>
              </w:rPr>
              <w:t>3</w:t>
            </w:r>
            <w:r w:rsidRPr="00E30135">
              <w:rPr>
                <w:rFonts w:cs="TH SarabunPSK"/>
                <w:sz w:val="26"/>
                <w:szCs w:val="26"/>
                <w:rtl/>
                <w:cs/>
              </w:rPr>
              <w:t>.</w:t>
            </w:r>
            <w:r w:rsidRPr="00E30135">
              <w:rPr>
                <w:rFonts w:cs="TH SarabunPSK"/>
                <w:sz w:val="26"/>
                <w:szCs w:val="26"/>
                <w:rtl/>
                <w:cs/>
              </w:rPr>
              <w:tab/>
            </w:r>
            <w:r w:rsidRPr="00E30135">
              <w:rPr>
                <w:rFonts w:cs="TH SarabunPSK" w:hint="cs"/>
                <w:sz w:val="26"/>
                <w:szCs w:val="26"/>
                <w:cs/>
                <w:lang w:bidi="th-TH"/>
              </w:rPr>
              <w:t>มีการส่งเสริม  สนับสนุนการบูรณาการงานด้านศิลปวัฒนธรรมกับ</w:t>
            </w:r>
            <w:r>
              <w:rPr>
                <w:rFonts w:cs="TH SarabunPSK"/>
                <w:sz w:val="26"/>
                <w:szCs w:val="26"/>
              </w:rPr>
              <w:t xml:space="preserve"> </w:t>
            </w:r>
            <w:r w:rsidRPr="00E30135">
              <w:rPr>
                <w:rFonts w:cs="TH SarabunPSK" w:hint="cs"/>
                <w:sz w:val="26"/>
                <w:szCs w:val="26"/>
                <w:cs/>
                <w:lang w:bidi="th-TH"/>
              </w:rPr>
              <w:t>การเรียนการสอนหรือการวิจัย  หรือการบริการวิชาการ  ซึ่งนำไปสู่การสืบสานการสร้างความรู้  ความเข้าใจในศิลปวัฒนธรรม  การปรับและประยุกต์ใช้ศิลปวัฒนธรรม</w:t>
            </w:r>
          </w:p>
        </w:tc>
        <w:tc>
          <w:tcPr>
            <w:tcW w:w="1397" w:type="dxa"/>
            <w:vMerge/>
          </w:tcPr>
          <w:p w:rsidR="00E2560D" w:rsidRPr="00593C5A" w:rsidRDefault="00E2560D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E2560D" w:rsidRPr="00C814F1" w:rsidRDefault="00E2560D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2560D" w:rsidRPr="00C814F1" w:rsidTr="00E2560D">
        <w:trPr>
          <w:trHeight w:val="951"/>
        </w:trPr>
        <w:tc>
          <w:tcPr>
            <w:tcW w:w="974" w:type="dxa"/>
            <w:vMerge/>
          </w:tcPr>
          <w:p w:rsidR="00E2560D" w:rsidRPr="00C13F94" w:rsidRDefault="00E2560D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E2560D" w:rsidRPr="00500942" w:rsidRDefault="00E2560D" w:rsidP="009B4E71">
            <w:pPr>
              <w:pStyle w:val="BodyText"/>
              <w:tabs>
                <w:tab w:val="left" w:pos="478"/>
              </w:tabs>
              <w:spacing w:before="56"/>
              <w:ind w:left="532" w:hanging="479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30135">
              <w:rPr>
                <w:rFonts w:cs="TH SarabunPSK"/>
                <w:sz w:val="26"/>
                <w:szCs w:val="26"/>
              </w:rPr>
              <w:t>4</w:t>
            </w:r>
            <w:r w:rsidRPr="00E30135">
              <w:rPr>
                <w:rFonts w:cs="TH SarabunPSK"/>
                <w:sz w:val="26"/>
                <w:szCs w:val="26"/>
                <w:rtl/>
                <w:cs/>
              </w:rPr>
              <w:t>.</w:t>
            </w:r>
            <w:r w:rsidRPr="00E30135">
              <w:rPr>
                <w:rFonts w:cs="TH SarabunPSK"/>
                <w:sz w:val="26"/>
                <w:szCs w:val="26"/>
                <w:rtl/>
                <w:cs/>
              </w:rPr>
              <w:tab/>
            </w:r>
            <w:r w:rsidRPr="00E30135">
              <w:rPr>
                <w:rFonts w:cs="TH SarabunPSK" w:hint="cs"/>
                <w:sz w:val="26"/>
                <w:szCs w:val="26"/>
                <w:cs/>
                <w:lang w:bidi="th-TH"/>
              </w:rPr>
              <w:t>มีการ</w:t>
            </w:r>
            <w:r w:rsidRPr="00E30135">
              <w:rPr>
                <w:rFonts w:cs="TH SarabunPSK"/>
                <w:sz w:val="26"/>
                <w:szCs w:val="26"/>
                <w:cs/>
                <w:lang w:bidi="th-TH"/>
              </w:rPr>
              <w:t>กำกับติดตามให้</w:t>
            </w:r>
            <w:r w:rsidRPr="00E30135">
              <w:rPr>
                <w:rFonts w:cs="TH SarabunPSK" w:hint="cs"/>
                <w:sz w:val="26"/>
                <w:szCs w:val="26"/>
                <w:cs/>
                <w:lang w:bidi="th-TH"/>
              </w:rPr>
              <w:t>หน่วยงาน</w:t>
            </w:r>
            <w:r w:rsidRPr="00E30135">
              <w:rPr>
                <w:rFonts w:cs="TH SarabunPSK"/>
                <w:sz w:val="26"/>
                <w:szCs w:val="26"/>
                <w:cs/>
                <w:lang w:bidi="th-TH"/>
              </w:rPr>
              <w:t>มีการดำเนินงาน</w:t>
            </w:r>
            <w:r w:rsidRPr="00E30135">
              <w:rPr>
                <w:rFonts w:cs="TH SarabunPSK" w:hint="cs"/>
                <w:sz w:val="26"/>
                <w:szCs w:val="26"/>
                <w:cs/>
                <w:lang w:bidi="th-TH"/>
              </w:rPr>
              <w:t xml:space="preserve"> และ</w:t>
            </w:r>
            <w:r w:rsidRPr="00E30135">
              <w:rPr>
                <w:rFonts w:cs="TH SarabunPSK"/>
                <w:sz w:val="26"/>
                <w:szCs w:val="26"/>
                <w:cs/>
                <w:lang w:bidi="th-TH"/>
              </w:rPr>
              <w:t>ประเมินความสำ</w:t>
            </w:r>
            <w:r w:rsidRPr="00E30135">
              <w:rPr>
                <w:rFonts w:cs="TH SarabunPSK"/>
                <w:vanish/>
                <w:sz w:val="26"/>
                <w:szCs w:val="26"/>
              </w:rPr>
              <w:pgNum/>
            </w:r>
            <w:r w:rsidRPr="00E30135">
              <w:rPr>
                <w:rFonts w:cs="TH SarabunPSK"/>
                <w:sz w:val="26"/>
                <w:szCs w:val="26"/>
                <w:cs/>
                <w:lang w:bidi="th-TH"/>
              </w:rPr>
              <w:t>เร็จตามตัวบ่งชี้ของแผนด้านศิลปวัฒนธรรม</w:t>
            </w:r>
            <w:r w:rsidRPr="00E30135">
              <w:rPr>
                <w:rFonts w:cs="TH SarabunPSK" w:hint="cs"/>
                <w:sz w:val="26"/>
                <w:szCs w:val="26"/>
                <w:cs/>
                <w:lang w:bidi="th-TH"/>
              </w:rPr>
              <w:t>และความเป็นไทย  และรายงานผลการดำเนินงานต่อผู้บริหารคณะ</w:t>
            </w:r>
            <w:r w:rsidRPr="00E30135">
              <w:rPr>
                <w:rFonts w:cs="TH SarabunPSK"/>
                <w:sz w:val="26"/>
                <w:szCs w:val="26"/>
              </w:rPr>
              <w:t xml:space="preserve"> </w:t>
            </w:r>
          </w:p>
        </w:tc>
        <w:tc>
          <w:tcPr>
            <w:tcW w:w="1397" w:type="dxa"/>
            <w:vMerge/>
          </w:tcPr>
          <w:p w:rsidR="00E2560D" w:rsidRPr="00593C5A" w:rsidRDefault="00E2560D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E2560D" w:rsidRPr="00C814F1" w:rsidRDefault="00E2560D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2560D" w:rsidRPr="00C814F1" w:rsidTr="000E6F1C">
        <w:trPr>
          <w:trHeight w:val="616"/>
        </w:trPr>
        <w:tc>
          <w:tcPr>
            <w:tcW w:w="974" w:type="dxa"/>
            <w:vMerge/>
          </w:tcPr>
          <w:p w:rsidR="00E2560D" w:rsidRPr="00C13F94" w:rsidRDefault="00E2560D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E2560D" w:rsidRPr="00500942" w:rsidRDefault="00E2560D" w:rsidP="009B4E71">
            <w:pPr>
              <w:pStyle w:val="BodyText"/>
              <w:tabs>
                <w:tab w:val="left" w:pos="478"/>
              </w:tabs>
              <w:spacing w:before="56"/>
              <w:ind w:left="532" w:hanging="479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="00502A7A">
              <w:rPr>
                <w:rFonts w:eastAsia="Times New Roman" w:cs="TH SarabunPSK"/>
                <w:color w:val="000000"/>
                <w:sz w:val="26"/>
                <w:szCs w:val="26"/>
                <w:rtl/>
              </w:rPr>
              <w:t xml:space="preserve"> </w:t>
            </w:r>
            <w:r w:rsidR="00502A7A">
              <w:rPr>
                <w:rFonts w:eastAsia="Times New Roman" w:cs="TH SarabunPSK" w:hint="cs"/>
                <w:color w:val="000000"/>
                <w:sz w:val="26"/>
                <w:szCs w:val="26"/>
                <w:cs/>
                <w:lang w:bidi="th-TH"/>
              </w:rPr>
              <w:t xml:space="preserve"> </w:t>
            </w:r>
            <w:r w:rsidR="00502A7A">
              <w:rPr>
                <w:rFonts w:eastAsia="Times New Roman" w:cs="TH SarabunPSK"/>
                <w:color w:val="000000"/>
                <w:sz w:val="26"/>
                <w:szCs w:val="26"/>
                <w:rtl/>
              </w:rPr>
              <w:t>5</w:t>
            </w:r>
            <w:r w:rsidR="00502A7A" w:rsidRPr="00502A7A">
              <w:rPr>
                <w:rFonts w:eastAsia="Times New Roman" w:cs="TH SarabunPSK"/>
                <w:color w:val="000000"/>
                <w:sz w:val="26"/>
                <w:szCs w:val="26"/>
              </w:rPr>
              <w:t xml:space="preserve">. </w:t>
            </w:r>
            <w:r w:rsidR="00502A7A" w:rsidRPr="00502A7A">
              <w:rPr>
                <w:rFonts w:eastAsia="Times New Roman" w:cs="TH SarabunPSK"/>
                <w:color w:val="000000"/>
                <w:sz w:val="26"/>
                <w:szCs w:val="26"/>
                <w:cs/>
                <w:lang w:bidi="th-TH"/>
              </w:rPr>
              <w:t>นำผลการประเมินไปปรับปรุงแผนหรือกิจกรรมด้านศิลปวัฒนธรรมและความเป็นไทย</w:t>
            </w:r>
          </w:p>
        </w:tc>
        <w:tc>
          <w:tcPr>
            <w:tcW w:w="1397" w:type="dxa"/>
            <w:vMerge/>
          </w:tcPr>
          <w:p w:rsidR="00E2560D" w:rsidRPr="00593C5A" w:rsidRDefault="00E2560D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E2560D" w:rsidRPr="00C814F1" w:rsidRDefault="00E2560D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00A8" w:rsidRPr="00C814F1" w:rsidTr="000E6F1C">
        <w:trPr>
          <w:trHeight w:val="222"/>
        </w:trPr>
        <w:tc>
          <w:tcPr>
            <w:tcW w:w="6359" w:type="dxa"/>
            <w:gridSpan w:val="2"/>
            <w:shd w:val="clear" w:color="auto" w:fill="FFFFCC"/>
          </w:tcPr>
          <w:p w:rsidR="00A200A8" w:rsidRPr="00C814F1" w:rsidRDefault="00A200A8" w:rsidP="00A0780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 องค์ประกอบที่ 4</w:t>
            </w:r>
          </w:p>
        </w:tc>
        <w:tc>
          <w:tcPr>
            <w:tcW w:w="3528" w:type="dxa"/>
            <w:gridSpan w:val="2"/>
            <w:shd w:val="clear" w:color="auto" w:fill="FFFFCC"/>
          </w:tcPr>
          <w:p w:rsidR="00A200A8" w:rsidRPr="00C13F94" w:rsidRDefault="00A200A8" w:rsidP="00B17C40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…………..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A200A8" w:rsidRPr="00C814F1" w:rsidTr="000E6F1C">
        <w:tc>
          <w:tcPr>
            <w:tcW w:w="9887" w:type="dxa"/>
            <w:gridSpan w:val="4"/>
            <w:shd w:val="clear" w:color="auto" w:fill="FFC000"/>
          </w:tcPr>
          <w:p w:rsidR="00A200A8" w:rsidRPr="00C814F1" w:rsidRDefault="00A200A8" w:rsidP="008E1ABB">
            <w:pPr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5 </w:t>
            </w:r>
            <w:r w:rsidR="008E1A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การบริหารจัดการ</w:t>
            </w:r>
          </w:p>
        </w:tc>
      </w:tr>
      <w:tr w:rsidR="00A200A8" w:rsidRPr="00C814F1" w:rsidTr="000E6F1C">
        <w:tc>
          <w:tcPr>
            <w:tcW w:w="974" w:type="dxa"/>
            <w:vMerge w:val="restart"/>
            <w:shd w:val="clear" w:color="auto" w:fill="auto"/>
          </w:tcPr>
          <w:p w:rsidR="00A200A8" w:rsidRDefault="00A200A8" w:rsidP="00BC403F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5.1</w:t>
            </w:r>
          </w:p>
        </w:tc>
        <w:tc>
          <w:tcPr>
            <w:tcW w:w="5385" w:type="dxa"/>
            <w:shd w:val="clear" w:color="auto" w:fill="auto"/>
          </w:tcPr>
          <w:p w:rsidR="00A200A8" w:rsidRDefault="008E1ABB" w:rsidP="00B17C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7BC6">
              <w:rPr>
                <w:rFonts w:cs="TH SarabunPSK" w:hint="cs"/>
                <w:b/>
                <w:bCs/>
                <w:sz w:val="28"/>
                <w:cs/>
              </w:rPr>
              <w:t>การจัดการเรียนรู้แบบ</w:t>
            </w:r>
            <w:proofErr w:type="spellStart"/>
            <w:r w:rsidRPr="00C07BC6">
              <w:rPr>
                <w:rFonts w:cs="TH SarabunPSK" w:hint="cs"/>
                <w:b/>
                <w:bCs/>
                <w:sz w:val="28"/>
                <w:cs/>
              </w:rPr>
              <w:t>บูรณา</w:t>
            </w:r>
            <w:proofErr w:type="spellEnd"/>
            <w:r w:rsidRPr="00C07BC6">
              <w:rPr>
                <w:rFonts w:cs="TH SarabunPSK" w:hint="cs"/>
                <w:b/>
                <w:bCs/>
                <w:sz w:val="28"/>
                <w:cs/>
              </w:rPr>
              <w:t>การกับการทำงาน</w:t>
            </w:r>
          </w:p>
          <w:p w:rsidR="00C07BC6" w:rsidRPr="004B6259" w:rsidRDefault="00C07BC6" w:rsidP="00C07BC6">
            <w:pPr>
              <w:rPr>
                <w:rFonts w:ascii="TH SarabunPSK" w:eastAsia="CordiaNew-Bold" w:hAnsi="TH SarabunPSK" w:cs="TH SarabunPSK"/>
                <w:b/>
                <w:bCs/>
                <w:spacing w:val="-4"/>
                <w:sz w:val="6"/>
                <w:szCs w:val="6"/>
              </w:rPr>
            </w:pPr>
          </w:p>
          <w:p w:rsidR="00C07BC6" w:rsidRPr="004B6259" w:rsidRDefault="00C07BC6" w:rsidP="00C07BC6">
            <w:pPr>
              <w:rPr>
                <w:rFonts w:ascii="TH SarabunPSK" w:eastAsia="CordiaNew-Bold" w:hAnsi="TH SarabunPSK" w:cs="TH SarabunPSK"/>
                <w:b/>
                <w:bCs/>
                <w:spacing w:val="-4"/>
                <w:sz w:val="6"/>
                <w:szCs w:val="6"/>
              </w:rPr>
            </w:pPr>
          </w:p>
          <w:tbl>
            <w:tblPr>
              <w:tblStyle w:val="TableGrid"/>
              <w:tblW w:w="5033" w:type="dxa"/>
              <w:tblInd w:w="2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/>
            </w:tblPr>
            <w:tblGrid>
              <w:gridCol w:w="1006"/>
              <w:gridCol w:w="1006"/>
              <w:gridCol w:w="1007"/>
              <w:gridCol w:w="1007"/>
              <w:gridCol w:w="1007"/>
            </w:tblGrid>
            <w:tr w:rsidR="00C07BC6" w:rsidRPr="00F3635C" w:rsidTr="002F1E23">
              <w:tc>
                <w:tcPr>
                  <w:tcW w:w="1006" w:type="dxa"/>
                  <w:shd w:val="clear" w:color="auto" w:fill="76923C" w:themeFill="accent3" w:themeFillShade="BF"/>
                </w:tcPr>
                <w:p w:rsidR="00C07BC6" w:rsidRPr="00F44CCF" w:rsidRDefault="00C07BC6" w:rsidP="002F1E23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1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  <w:tc>
                <w:tcPr>
                  <w:tcW w:w="1006" w:type="dxa"/>
                  <w:shd w:val="clear" w:color="auto" w:fill="76923C" w:themeFill="accent3" w:themeFillShade="BF"/>
                </w:tcPr>
                <w:p w:rsidR="00C07BC6" w:rsidRPr="00F44CCF" w:rsidRDefault="00C07BC6" w:rsidP="002F1E23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2 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  <w:tc>
                <w:tcPr>
                  <w:tcW w:w="1007" w:type="dxa"/>
                  <w:shd w:val="clear" w:color="auto" w:fill="76923C" w:themeFill="accent3" w:themeFillShade="BF"/>
                </w:tcPr>
                <w:p w:rsidR="00C07BC6" w:rsidRPr="00F44CCF" w:rsidRDefault="00C07BC6" w:rsidP="002F1E23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3 คะแนน</w:t>
                  </w:r>
                </w:p>
              </w:tc>
              <w:tc>
                <w:tcPr>
                  <w:tcW w:w="1007" w:type="dxa"/>
                  <w:shd w:val="clear" w:color="auto" w:fill="76923C" w:themeFill="accent3" w:themeFillShade="BF"/>
                </w:tcPr>
                <w:p w:rsidR="00C07BC6" w:rsidRPr="00F44CCF" w:rsidRDefault="00C07BC6" w:rsidP="002F1E23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4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  <w:tc>
                <w:tcPr>
                  <w:tcW w:w="1007" w:type="dxa"/>
                  <w:shd w:val="clear" w:color="auto" w:fill="76923C" w:themeFill="accent3" w:themeFillShade="BF"/>
                </w:tcPr>
                <w:p w:rsidR="00C07BC6" w:rsidRPr="00F44CCF" w:rsidRDefault="00C07BC6" w:rsidP="002F1E23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5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</w:tr>
            <w:tr w:rsidR="00C07BC6" w:rsidRPr="00F3635C" w:rsidTr="002F1E23">
              <w:tc>
                <w:tcPr>
                  <w:tcW w:w="1006" w:type="dxa"/>
                  <w:shd w:val="clear" w:color="auto" w:fill="D6E3BC" w:themeFill="accent3" w:themeFillTint="66"/>
                </w:tcPr>
                <w:p w:rsidR="00C07BC6" w:rsidRPr="00F3635C" w:rsidRDefault="00C07BC6" w:rsidP="002F1E23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1 ข้อ</w:t>
                  </w:r>
                </w:p>
              </w:tc>
              <w:tc>
                <w:tcPr>
                  <w:tcW w:w="1006" w:type="dxa"/>
                  <w:shd w:val="clear" w:color="auto" w:fill="EAF1DD" w:themeFill="accent3" w:themeFillTint="33"/>
                </w:tcPr>
                <w:p w:rsidR="00C07BC6" w:rsidRPr="00F3635C" w:rsidRDefault="00C07BC6" w:rsidP="002F1E23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2 ข้อ</w:t>
                  </w:r>
                </w:p>
              </w:tc>
              <w:tc>
                <w:tcPr>
                  <w:tcW w:w="1007" w:type="dxa"/>
                  <w:shd w:val="clear" w:color="auto" w:fill="D6E3BC" w:themeFill="accent3" w:themeFillTint="66"/>
                </w:tcPr>
                <w:p w:rsidR="00C07BC6" w:rsidRPr="00F3635C" w:rsidRDefault="00C07BC6" w:rsidP="002F1E23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3  ข้อ</w:t>
                  </w:r>
                </w:p>
              </w:tc>
              <w:tc>
                <w:tcPr>
                  <w:tcW w:w="1007" w:type="dxa"/>
                  <w:shd w:val="clear" w:color="auto" w:fill="EAF1DD" w:themeFill="accent3" w:themeFillTint="33"/>
                </w:tcPr>
                <w:p w:rsidR="00C07BC6" w:rsidRPr="00F3635C" w:rsidRDefault="00C07BC6" w:rsidP="002F1E23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4 ข้อ</w:t>
                  </w:r>
                </w:p>
              </w:tc>
              <w:tc>
                <w:tcPr>
                  <w:tcW w:w="1007" w:type="dxa"/>
                  <w:shd w:val="clear" w:color="auto" w:fill="D6E3BC" w:themeFill="accent3" w:themeFillTint="66"/>
                </w:tcPr>
                <w:p w:rsidR="00C07BC6" w:rsidRPr="00F3635C" w:rsidRDefault="00C07BC6" w:rsidP="002F1E23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5 ข้อ</w:t>
                  </w:r>
                </w:p>
              </w:tc>
            </w:tr>
          </w:tbl>
          <w:p w:rsidR="00C07BC6" w:rsidRPr="00C07BC6" w:rsidRDefault="00C07BC6" w:rsidP="00C07BC6">
            <w:pPr>
              <w:spacing w:line="276" w:lineRule="auto"/>
              <w:rPr>
                <w:color w:val="FFFFFF" w:themeColor="background1"/>
                <w:sz w:val="6"/>
                <w:szCs w:val="6"/>
                <w:cs/>
              </w:rPr>
            </w:pPr>
            <w:r w:rsidRPr="00C07BC6">
              <w:rPr>
                <w:color w:val="FFFFFF" w:themeColor="background1"/>
                <w:sz w:val="6"/>
                <w:szCs w:val="6"/>
              </w:rPr>
              <w:t>.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C07BC6" w:rsidRDefault="00C07BC6" w:rsidP="00C07B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16EC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A200A8" w:rsidRPr="00593C5A" w:rsidRDefault="00C07BC6" w:rsidP="00C07B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 ข้อ)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A200A8" w:rsidRPr="00C814F1" w:rsidRDefault="00A200A8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00A8" w:rsidRPr="00C814F1" w:rsidTr="00C07BC6">
        <w:trPr>
          <w:trHeight w:val="563"/>
        </w:trPr>
        <w:tc>
          <w:tcPr>
            <w:tcW w:w="974" w:type="dxa"/>
            <w:vMerge/>
          </w:tcPr>
          <w:p w:rsidR="00A200A8" w:rsidRPr="00C13F94" w:rsidRDefault="00A200A8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A200A8" w:rsidRPr="00C07BC6" w:rsidRDefault="00C07BC6" w:rsidP="00C07BC6">
            <w:pPr>
              <w:pStyle w:val="BodyText"/>
              <w:tabs>
                <w:tab w:val="left" w:pos="518"/>
              </w:tabs>
              <w:ind w:left="532" w:hanging="479"/>
              <w:rPr>
                <w:rFonts w:cs="TH SarabunPSK"/>
                <w:sz w:val="26"/>
                <w:szCs w:val="26"/>
                <w:rtl/>
                <w:cs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935BF">
              <w:rPr>
                <w:rFonts w:cs="TH SarabunPSK"/>
                <w:sz w:val="26"/>
                <w:szCs w:val="26"/>
              </w:rPr>
              <w:t>1</w:t>
            </w:r>
            <w:r w:rsidRPr="005935BF">
              <w:rPr>
                <w:rFonts w:cs="TH SarabunPSK"/>
                <w:sz w:val="26"/>
                <w:szCs w:val="26"/>
                <w:rtl/>
                <w:cs/>
              </w:rPr>
              <w:t>.</w:t>
            </w:r>
            <w:r w:rsidRPr="005935BF">
              <w:rPr>
                <w:rFonts w:cs="TH SarabunPSK"/>
                <w:sz w:val="26"/>
                <w:szCs w:val="26"/>
                <w:rtl/>
                <w:cs/>
              </w:rPr>
              <w:tab/>
            </w:r>
            <w:r w:rsidRPr="005935BF">
              <w:rPr>
                <w:rFonts w:cs="TH SarabunPSK" w:hint="cs"/>
                <w:sz w:val="26"/>
                <w:szCs w:val="26"/>
                <w:cs/>
                <w:lang w:bidi="th-TH"/>
              </w:rPr>
              <w:t>มีระบบและกลไกให้หลักสูตรจัดทำแผนจัดการเรียนรู้แบบบูรณาการกับการทำงาน</w:t>
            </w:r>
          </w:p>
        </w:tc>
        <w:tc>
          <w:tcPr>
            <w:tcW w:w="1397" w:type="dxa"/>
            <w:vMerge/>
          </w:tcPr>
          <w:p w:rsidR="00A200A8" w:rsidRPr="00593C5A" w:rsidRDefault="00A200A8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A200A8" w:rsidRPr="00C814F1" w:rsidRDefault="00A200A8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07BC6" w:rsidRPr="00C814F1" w:rsidTr="00C07BC6">
        <w:trPr>
          <w:trHeight w:val="640"/>
        </w:trPr>
        <w:tc>
          <w:tcPr>
            <w:tcW w:w="974" w:type="dxa"/>
            <w:vMerge/>
          </w:tcPr>
          <w:p w:rsidR="00C07BC6" w:rsidRPr="00C13F94" w:rsidRDefault="00C07BC6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C07BC6" w:rsidRPr="005935BF" w:rsidRDefault="00C07BC6" w:rsidP="00C07BC6">
            <w:pPr>
              <w:pStyle w:val="BodyText"/>
              <w:tabs>
                <w:tab w:val="left" w:pos="518"/>
              </w:tabs>
              <w:spacing w:before="56"/>
              <w:ind w:left="532" w:hanging="479"/>
              <w:rPr>
                <w:rFonts w:cs="TH SarabunPSK"/>
                <w:sz w:val="26"/>
                <w:szCs w:val="26"/>
                <w:rtl/>
                <w:cs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935BF">
              <w:rPr>
                <w:rFonts w:cs="TH SarabunPSK"/>
                <w:sz w:val="26"/>
                <w:szCs w:val="26"/>
              </w:rPr>
              <w:t>2</w:t>
            </w:r>
            <w:r w:rsidRPr="005935BF">
              <w:rPr>
                <w:rFonts w:cs="TH SarabunPSK"/>
                <w:sz w:val="26"/>
                <w:szCs w:val="26"/>
                <w:rtl/>
                <w:cs/>
              </w:rPr>
              <w:t>.</w:t>
            </w:r>
            <w:r w:rsidRPr="005935BF">
              <w:rPr>
                <w:rFonts w:cs="TH SarabunPSK"/>
                <w:sz w:val="26"/>
                <w:szCs w:val="26"/>
                <w:rtl/>
                <w:cs/>
              </w:rPr>
              <w:tab/>
            </w:r>
            <w:r w:rsidRPr="005935BF">
              <w:rPr>
                <w:rFonts w:cs="TH SarabunPSK" w:hint="cs"/>
                <w:sz w:val="26"/>
                <w:szCs w:val="26"/>
                <w:cs/>
                <w:lang w:bidi="th-TH"/>
              </w:rPr>
              <w:t>มีการกำกับ  ติดตามให้หลักสูตรดำเนินการตามแผนการจัดการเรียนรู้แบบบูรณาการกับการทำงานตามที่กำหนด</w:t>
            </w:r>
          </w:p>
          <w:p w:rsidR="00C07BC6" w:rsidRPr="00500942" w:rsidRDefault="00C07BC6" w:rsidP="00C07BC6">
            <w:pPr>
              <w:pStyle w:val="BodyText"/>
              <w:tabs>
                <w:tab w:val="left" w:pos="518"/>
              </w:tabs>
              <w:spacing w:before="1"/>
              <w:ind w:left="532" w:hanging="479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lastRenderedPageBreak/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935BF">
              <w:rPr>
                <w:rFonts w:cs="TH SarabunPSK"/>
                <w:sz w:val="26"/>
                <w:szCs w:val="26"/>
              </w:rPr>
              <w:t>3</w:t>
            </w:r>
            <w:r w:rsidRPr="005935BF">
              <w:rPr>
                <w:rFonts w:cs="TH SarabunPSK"/>
                <w:sz w:val="26"/>
                <w:szCs w:val="26"/>
                <w:rtl/>
                <w:cs/>
              </w:rPr>
              <w:t>.</w:t>
            </w:r>
            <w:r w:rsidRPr="005935BF">
              <w:rPr>
                <w:rFonts w:cs="TH SarabunPSK"/>
                <w:sz w:val="26"/>
                <w:szCs w:val="26"/>
                <w:rtl/>
                <w:cs/>
              </w:rPr>
              <w:tab/>
            </w:r>
            <w:r w:rsidRPr="005935BF">
              <w:rPr>
                <w:rFonts w:cs="TH SarabunPSK" w:hint="cs"/>
                <w:sz w:val="26"/>
                <w:szCs w:val="26"/>
                <w:cs/>
                <w:lang w:bidi="th-TH"/>
              </w:rPr>
              <w:t>มีการกำกับ  ติดตามให้หลักสูตรประเมินความสำเร็จตามวัตถุประสงค์ของแผนที่กำหนด</w:t>
            </w:r>
          </w:p>
        </w:tc>
        <w:tc>
          <w:tcPr>
            <w:tcW w:w="1397" w:type="dxa"/>
            <w:vMerge/>
          </w:tcPr>
          <w:p w:rsidR="00C07BC6" w:rsidRPr="00593C5A" w:rsidRDefault="00C07BC6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C07BC6" w:rsidRPr="00C814F1" w:rsidRDefault="00C07BC6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07BC6" w:rsidRPr="00C814F1" w:rsidTr="00C07BC6">
        <w:trPr>
          <w:trHeight w:val="650"/>
        </w:trPr>
        <w:tc>
          <w:tcPr>
            <w:tcW w:w="974" w:type="dxa"/>
            <w:vMerge/>
          </w:tcPr>
          <w:p w:rsidR="00C07BC6" w:rsidRPr="00C13F94" w:rsidRDefault="00C07BC6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C07BC6" w:rsidRPr="00500942" w:rsidRDefault="00C07BC6" w:rsidP="00C07BC6">
            <w:pPr>
              <w:pStyle w:val="BodyText"/>
              <w:tabs>
                <w:tab w:val="left" w:pos="518"/>
              </w:tabs>
              <w:spacing w:before="56"/>
              <w:ind w:left="532" w:hanging="479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935BF">
              <w:rPr>
                <w:rFonts w:cs="TH SarabunPSK"/>
                <w:sz w:val="26"/>
                <w:szCs w:val="26"/>
              </w:rPr>
              <w:t>4</w:t>
            </w:r>
            <w:r w:rsidRPr="005935BF">
              <w:rPr>
                <w:rFonts w:cs="TH SarabunPSK"/>
                <w:sz w:val="26"/>
                <w:szCs w:val="26"/>
                <w:rtl/>
                <w:cs/>
              </w:rPr>
              <w:t>.</w:t>
            </w:r>
            <w:r w:rsidRPr="005935BF">
              <w:rPr>
                <w:rFonts w:cs="TH SarabunPSK"/>
                <w:sz w:val="26"/>
                <w:szCs w:val="26"/>
                <w:rtl/>
                <w:cs/>
              </w:rPr>
              <w:tab/>
            </w:r>
            <w:r w:rsidRPr="005935BF">
              <w:rPr>
                <w:rFonts w:cs="TH SarabunPSK" w:hint="cs"/>
                <w:sz w:val="26"/>
                <w:szCs w:val="26"/>
                <w:cs/>
                <w:lang w:bidi="th-TH"/>
              </w:rPr>
              <w:t>มีการนำผลไปปรับปรุงแผนการจัดการหลักสูตรและการจัดการเรียนรู้อย่างต่อเนื่อง</w:t>
            </w:r>
            <w:r w:rsidRPr="005935BF">
              <w:rPr>
                <w:rFonts w:cs="TH SarabunPSK"/>
                <w:sz w:val="26"/>
                <w:szCs w:val="26"/>
              </w:rPr>
              <w:t xml:space="preserve"> </w:t>
            </w:r>
          </w:p>
        </w:tc>
        <w:tc>
          <w:tcPr>
            <w:tcW w:w="1397" w:type="dxa"/>
            <w:vMerge/>
          </w:tcPr>
          <w:p w:rsidR="00C07BC6" w:rsidRPr="00593C5A" w:rsidRDefault="00C07BC6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C07BC6" w:rsidRPr="00C814F1" w:rsidRDefault="00C07BC6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07BC6" w:rsidRPr="00C814F1" w:rsidTr="00C07BC6">
        <w:trPr>
          <w:trHeight w:val="314"/>
        </w:trPr>
        <w:tc>
          <w:tcPr>
            <w:tcW w:w="974" w:type="dxa"/>
            <w:vMerge/>
          </w:tcPr>
          <w:p w:rsidR="00C07BC6" w:rsidRPr="00C13F94" w:rsidRDefault="00C07BC6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C07BC6" w:rsidRPr="00500942" w:rsidRDefault="00C07BC6" w:rsidP="00C07BC6">
            <w:pPr>
              <w:pStyle w:val="BodyText"/>
              <w:tabs>
                <w:tab w:val="left" w:pos="518"/>
              </w:tabs>
              <w:spacing w:before="56"/>
              <w:ind w:left="532" w:hanging="479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07BC6">
              <w:rPr>
                <w:rFonts w:eastAsia="Times New Roman" w:cs="TH SarabunPSK"/>
                <w:color w:val="000000"/>
                <w:sz w:val="26"/>
                <w:szCs w:val="26"/>
              </w:rPr>
              <w:t xml:space="preserve">5. </w:t>
            </w:r>
            <w:r w:rsidRPr="005935BF">
              <w:rPr>
                <w:rFonts w:cs="TH SarabunPSK" w:hint="cs"/>
                <w:sz w:val="26"/>
                <w:szCs w:val="26"/>
                <w:cs/>
                <w:lang w:bidi="th-TH"/>
              </w:rPr>
              <w:t>มีแนวปฏิบัติที่ดีเกี่ยวกับการจัดการเรียนรู้แบบบูรณาการกับการทำงาน</w:t>
            </w:r>
          </w:p>
        </w:tc>
        <w:tc>
          <w:tcPr>
            <w:tcW w:w="1397" w:type="dxa"/>
            <w:vMerge/>
          </w:tcPr>
          <w:p w:rsidR="00C07BC6" w:rsidRPr="00593C5A" w:rsidRDefault="00C07BC6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C07BC6" w:rsidRPr="00C814F1" w:rsidRDefault="00C07BC6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B1A9B" w:rsidRPr="00C814F1" w:rsidTr="000E6F1C">
        <w:tc>
          <w:tcPr>
            <w:tcW w:w="974" w:type="dxa"/>
            <w:vMerge w:val="restart"/>
            <w:shd w:val="clear" w:color="auto" w:fill="auto"/>
          </w:tcPr>
          <w:p w:rsidR="00CB1A9B" w:rsidRDefault="00CB1A9B" w:rsidP="006B7EFA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385" w:type="dxa"/>
            <w:shd w:val="clear" w:color="auto" w:fill="auto"/>
          </w:tcPr>
          <w:p w:rsidR="00CB1A9B" w:rsidRDefault="00CB1A9B" w:rsidP="00B17C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A9B">
              <w:rPr>
                <w:rFonts w:cs="TH SarabunPSK"/>
                <w:b/>
                <w:bCs/>
                <w:sz w:val="28"/>
                <w:cs/>
              </w:rPr>
              <w:t>การบริหารของคณะเพื่อการกำกับติดตามผลลัพธ์ตาม</w:t>
            </w:r>
            <w:proofErr w:type="spellStart"/>
            <w:r w:rsidRPr="00CB1A9B">
              <w:rPr>
                <w:rFonts w:cs="TH SarabunPSK"/>
                <w:b/>
                <w:bCs/>
                <w:sz w:val="28"/>
                <w:cs/>
              </w:rPr>
              <w:t>พันธ</w:t>
            </w:r>
            <w:proofErr w:type="spellEnd"/>
            <w:r w:rsidRPr="00CB1A9B">
              <w:rPr>
                <w:rFonts w:cs="TH SarabunPSK"/>
                <w:b/>
                <w:bCs/>
                <w:sz w:val="28"/>
                <w:cs/>
              </w:rPr>
              <w:t>กิจ</w:t>
            </w:r>
            <w:r w:rsidRPr="00CB1A9B">
              <w:rPr>
                <w:rFonts w:cs="TH SarabunPSK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cs="TH SarabunPSK" w:hint="cs"/>
                <w:b/>
                <w:bCs/>
                <w:sz w:val="28"/>
                <w:cs/>
              </w:rPr>
              <w:t xml:space="preserve">          </w:t>
            </w:r>
            <w:r w:rsidRPr="00CB1A9B">
              <w:rPr>
                <w:rFonts w:cs="TH SarabunPSK"/>
                <w:b/>
                <w:bCs/>
                <w:sz w:val="28"/>
                <w:cs/>
              </w:rPr>
              <w:t>กลุ่มสถาบันและเอกลักษณ์ของคณะ</w:t>
            </w:r>
          </w:p>
          <w:p w:rsidR="00CB1A9B" w:rsidRPr="004B6259" w:rsidRDefault="00CB1A9B" w:rsidP="00CB1A9B">
            <w:pPr>
              <w:rPr>
                <w:rFonts w:ascii="TH SarabunPSK" w:eastAsia="CordiaNew-Bold" w:hAnsi="TH SarabunPSK" w:cs="TH SarabunPSK"/>
                <w:b/>
                <w:bCs/>
                <w:spacing w:val="-4"/>
                <w:sz w:val="6"/>
                <w:szCs w:val="6"/>
              </w:rPr>
            </w:pPr>
          </w:p>
          <w:p w:rsidR="00CB1A9B" w:rsidRPr="004B6259" w:rsidRDefault="00CB1A9B" w:rsidP="00CB1A9B">
            <w:pPr>
              <w:rPr>
                <w:rFonts w:ascii="TH SarabunPSK" w:eastAsia="CordiaNew-Bold" w:hAnsi="TH SarabunPSK" w:cs="TH SarabunPSK"/>
                <w:b/>
                <w:bCs/>
                <w:spacing w:val="-4"/>
                <w:sz w:val="6"/>
                <w:szCs w:val="6"/>
              </w:rPr>
            </w:pPr>
          </w:p>
          <w:tbl>
            <w:tblPr>
              <w:tblStyle w:val="TableGrid"/>
              <w:tblW w:w="5033" w:type="dxa"/>
              <w:tblInd w:w="2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/>
            </w:tblPr>
            <w:tblGrid>
              <w:gridCol w:w="1006"/>
              <w:gridCol w:w="1006"/>
              <w:gridCol w:w="1007"/>
              <w:gridCol w:w="1007"/>
              <w:gridCol w:w="1007"/>
            </w:tblGrid>
            <w:tr w:rsidR="00CB1A9B" w:rsidRPr="00F3635C" w:rsidTr="002F1E23">
              <w:tc>
                <w:tcPr>
                  <w:tcW w:w="1006" w:type="dxa"/>
                  <w:shd w:val="clear" w:color="auto" w:fill="76923C" w:themeFill="accent3" w:themeFillShade="BF"/>
                </w:tcPr>
                <w:p w:rsidR="00CB1A9B" w:rsidRPr="00F44CCF" w:rsidRDefault="00CB1A9B" w:rsidP="002F1E23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1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  <w:tc>
                <w:tcPr>
                  <w:tcW w:w="1006" w:type="dxa"/>
                  <w:shd w:val="clear" w:color="auto" w:fill="76923C" w:themeFill="accent3" w:themeFillShade="BF"/>
                </w:tcPr>
                <w:p w:rsidR="00CB1A9B" w:rsidRPr="00F44CCF" w:rsidRDefault="00CB1A9B" w:rsidP="002F1E23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2 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  <w:tc>
                <w:tcPr>
                  <w:tcW w:w="1007" w:type="dxa"/>
                  <w:shd w:val="clear" w:color="auto" w:fill="76923C" w:themeFill="accent3" w:themeFillShade="BF"/>
                </w:tcPr>
                <w:p w:rsidR="00CB1A9B" w:rsidRPr="00F44CCF" w:rsidRDefault="00CB1A9B" w:rsidP="002F1E23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3 คะแนน</w:t>
                  </w:r>
                </w:p>
              </w:tc>
              <w:tc>
                <w:tcPr>
                  <w:tcW w:w="1007" w:type="dxa"/>
                  <w:shd w:val="clear" w:color="auto" w:fill="76923C" w:themeFill="accent3" w:themeFillShade="BF"/>
                </w:tcPr>
                <w:p w:rsidR="00CB1A9B" w:rsidRPr="00F44CCF" w:rsidRDefault="00CB1A9B" w:rsidP="002F1E23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4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  <w:tc>
                <w:tcPr>
                  <w:tcW w:w="1007" w:type="dxa"/>
                  <w:shd w:val="clear" w:color="auto" w:fill="76923C" w:themeFill="accent3" w:themeFillShade="BF"/>
                </w:tcPr>
                <w:p w:rsidR="00CB1A9B" w:rsidRPr="00F44CCF" w:rsidRDefault="00CB1A9B" w:rsidP="002F1E23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5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</w:tr>
            <w:tr w:rsidR="00CB1A9B" w:rsidRPr="00F3635C" w:rsidTr="002F1E23">
              <w:tc>
                <w:tcPr>
                  <w:tcW w:w="1006" w:type="dxa"/>
                  <w:shd w:val="clear" w:color="auto" w:fill="D6E3BC" w:themeFill="accent3" w:themeFillTint="66"/>
                </w:tcPr>
                <w:p w:rsidR="00CB1A9B" w:rsidRPr="00F3635C" w:rsidRDefault="00CB1A9B" w:rsidP="002F1E23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1 ข้อ</w:t>
                  </w:r>
                </w:p>
              </w:tc>
              <w:tc>
                <w:tcPr>
                  <w:tcW w:w="1006" w:type="dxa"/>
                  <w:shd w:val="clear" w:color="auto" w:fill="EAF1DD" w:themeFill="accent3" w:themeFillTint="33"/>
                </w:tcPr>
                <w:p w:rsidR="00CB1A9B" w:rsidRPr="00F3635C" w:rsidRDefault="00CB1A9B" w:rsidP="002F1E23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2 ข้อ</w:t>
                  </w:r>
                </w:p>
              </w:tc>
              <w:tc>
                <w:tcPr>
                  <w:tcW w:w="1007" w:type="dxa"/>
                  <w:shd w:val="clear" w:color="auto" w:fill="D6E3BC" w:themeFill="accent3" w:themeFillTint="66"/>
                </w:tcPr>
                <w:p w:rsidR="00CB1A9B" w:rsidRPr="00F3635C" w:rsidRDefault="00CB1A9B" w:rsidP="002F1E23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3</w:t>
                  </w:r>
                  <w:r w:rsidR="002806E7"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 xml:space="preserve"> - 4</w:t>
                  </w: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 xml:space="preserve">  ข้อ</w:t>
                  </w:r>
                </w:p>
              </w:tc>
              <w:tc>
                <w:tcPr>
                  <w:tcW w:w="1007" w:type="dxa"/>
                  <w:shd w:val="clear" w:color="auto" w:fill="EAF1DD" w:themeFill="accent3" w:themeFillTint="33"/>
                </w:tcPr>
                <w:p w:rsidR="00CB1A9B" w:rsidRPr="00F3635C" w:rsidRDefault="002806E7" w:rsidP="002F1E23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5 - 6</w:t>
                  </w:r>
                  <w:r w:rsidR="00CB1A9B"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 xml:space="preserve"> ข้อ</w:t>
                  </w:r>
                </w:p>
              </w:tc>
              <w:tc>
                <w:tcPr>
                  <w:tcW w:w="1007" w:type="dxa"/>
                  <w:shd w:val="clear" w:color="auto" w:fill="D6E3BC" w:themeFill="accent3" w:themeFillTint="66"/>
                </w:tcPr>
                <w:p w:rsidR="00CB1A9B" w:rsidRPr="00F3635C" w:rsidRDefault="002806E7" w:rsidP="002F1E23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7</w:t>
                  </w:r>
                  <w:r w:rsidR="00CB1A9B"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 xml:space="preserve"> ข้อ</w:t>
                  </w:r>
                </w:p>
              </w:tc>
            </w:tr>
          </w:tbl>
          <w:p w:rsidR="00CB1A9B" w:rsidRPr="00CB1A9B" w:rsidRDefault="00CB1A9B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7BC6">
              <w:rPr>
                <w:color w:val="FFFFFF" w:themeColor="background1"/>
                <w:sz w:val="6"/>
                <w:szCs w:val="6"/>
              </w:rPr>
              <w:t>.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CB1A9B" w:rsidRDefault="00CB1A9B" w:rsidP="00CB1A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16EC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CB1A9B" w:rsidRPr="00593C5A" w:rsidRDefault="00CB1A9B" w:rsidP="00CB1A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 ข้อ)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CB1A9B" w:rsidRPr="00C814F1" w:rsidRDefault="00CB1A9B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B1A9B" w:rsidRPr="00C814F1" w:rsidTr="00CB1A9B">
        <w:trPr>
          <w:trHeight w:val="1715"/>
        </w:trPr>
        <w:tc>
          <w:tcPr>
            <w:tcW w:w="974" w:type="dxa"/>
            <w:vMerge/>
          </w:tcPr>
          <w:p w:rsidR="00CB1A9B" w:rsidRPr="00C13F94" w:rsidRDefault="00CB1A9B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CB1A9B" w:rsidRPr="00C13F94" w:rsidRDefault="00CB1A9B" w:rsidP="002806E7">
            <w:pPr>
              <w:pStyle w:val="BodyText"/>
              <w:ind w:left="518" w:hanging="465"/>
              <w:rPr>
                <w:rFonts w:cs="TH SarabunPSK"/>
                <w:b/>
                <w:bCs/>
                <w:sz w:val="26"/>
                <w:szCs w:val="26"/>
                <w:rtl/>
                <w:cs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B135E">
              <w:rPr>
                <w:rFonts w:cs="TH SarabunPSK"/>
                <w:sz w:val="26"/>
                <w:szCs w:val="26"/>
              </w:rPr>
              <w:t>1</w:t>
            </w:r>
            <w:r w:rsidRPr="000B135E">
              <w:rPr>
                <w:rFonts w:cs="TH SarabunPSK"/>
                <w:sz w:val="26"/>
                <w:szCs w:val="26"/>
                <w:rtl/>
                <w:cs/>
              </w:rPr>
              <w:t>.</w:t>
            </w:r>
            <w:r w:rsidRPr="000B135E">
              <w:rPr>
                <w:rFonts w:cs="TH SarabunPSK"/>
                <w:sz w:val="26"/>
                <w:szCs w:val="26"/>
              </w:rPr>
              <w:tab/>
            </w:r>
            <w:r w:rsidRPr="000B135E">
              <w:rPr>
                <w:rFonts w:cs="TH SarabunPSK"/>
                <w:sz w:val="26"/>
                <w:szCs w:val="26"/>
                <w:cs/>
                <w:lang w:bidi="th-TH"/>
              </w:rPr>
              <w:t xml:space="preserve">พัฒนาแผนกลยุทธ์จากผลการวิเคราะห์ </w:t>
            </w:r>
            <w:r w:rsidRPr="000B135E">
              <w:rPr>
                <w:rFonts w:cs="TH SarabunPSK"/>
                <w:sz w:val="26"/>
                <w:szCs w:val="26"/>
              </w:rPr>
              <w:t xml:space="preserve">SWOT </w:t>
            </w:r>
            <w:r w:rsidRPr="000B135E">
              <w:rPr>
                <w:rFonts w:cs="TH SarabunPSK"/>
                <w:sz w:val="26"/>
                <w:szCs w:val="26"/>
                <w:cs/>
                <w:lang w:bidi="th-TH"/>
              </w:rPr>
              <w:t>โดยเชื่อมโยงกับวิสัยทัศน์ของคณะและสอดคล้องกับวิสัยทัศน์ของคณะ  สถาบัน รวมทั้งสอดคล้องกับกลุ่มสถาบันและเอกลักษณ์ของคณะ</w:t>
            </w:r>
            <w:r w:rsidRPr="000B135E">
              <w:rPr>
                <w:rFonts w:cs="TH SarabunPSK" w:hint="cs"/>
                <w:sz w:val="26"/>
                <w:szCs w:val="26"/>
                <w:rtl/>
                <w:cs/>
              </w:rPr>
              <w:t xml:space="preserve">  </w:t>
            </w:r>
            <w:r w:rsidRPr="000B135E">
              <w:rPr>
                <w:rFonts w:cs="TH SarabunPSK"/>
                <w:sz w:val="26"/>
                <w:szCs w:val="26"/>
                <w:cs/>
                <w:lang w:bidi="th-TH"/>
              </w:rPr>
              <w:t>และพัฒนาไปสู่แผนกลยุทธ์ทางการเงินและแผนปฏิบัติการประจำปีตามกรอบเวลา</w:t>
            </w:r>
            <w:r w:rsidR="002806E7">
              <w:rPr>
                <w:rFonts w:cs="TH SarabunPSK" w:hint="cs"/>
                <w:sz w:val="26"/>
                <w:szCs w:val="26"/>
                <w:cs/>
                <w:lang w:bidi="th-TH"/>
              </w:rPr>
              <w:t xml:space="preserve">  </w:t>
            </w:r>
            <w:r w:rsidRPr="000B135E">
              <w:rPr>
                <w:rFonts w:cs="TH SarabunPSK"/>
                <w:sz w:val="26"/>
                <w:szCs w:val="26"/>
                <w:cs/>
                <w:lang w:bidi="th-TH"/>
              </w:rPr>
              <w:t>เพื่อให้บรรลุผลตามตัวบ่งชี้และเป้าหมายของแผนกลยุทธ์และเสนอผู้บริหารระดับสถาบัน</w:t>
            </w:r>
            <w:r w:rsidR="002806E7">
              <w:rPr>
                <w:rFonts w:cs="TH SarabunPSK" w:hint="cs"/>
                <w:sz w:val="26"/>
                <w:szCs w:val="26"/>
                <w:cs/>
                <w:lang w:bidi="th-TH"/>
              </w:rPr>
              <w:t xml:space="preserve"> </w:t>
            </w:r>
            <w:r w:rsidRPr="000B135E">
              <w:rPr>
                <w:rFonts w:cs="TH SarabunPSK"/>
                <w:sz w:val="26"/>
                <w:szCs w:val="26"/>
                <w:cs/>
                <w:lang w:bidi="th-TH"/>
              </w:rPr>
              <w:t>เพื่อพิจารณาอนุมัติ</w:t>
            </w:r>
          </w:p>
        </w:tc>
        <w:tc>
          <w:tcPr>
            <w:tcW w:w="1397" w:type="dxa"/>
            <w:vMerge/>
          </w:tcPr>
          <w:p w:rsidR="00CB1A9B" w:rsidRPr="00593C5A" w:rsidRDefault="00CB1A9B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CB1A9B" w:rsidRPr="00C814F1" w:rsidRDefault="00CB1A9B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B1A9B" w:rsidRPr="00C814F1" w:rsidTr="00CB1A9B">
        <w:trPr>
          <w:trHeight w:val="1427"/>
        </w:trPr>
        <w:tc>
          <w:tcPr>
            <w:tcW w:w="974" w:type="dxa"/>
            <w:vMerge/>
          </w:tcPr>
          <w:p w:rsidR="00CB1A9B" w:rsidRPr="00C13F94" w:rsidRDefault="00CB1A9B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CB1A9B" w:rsidRPr="00500942" w:rsidRDefault="00CB1A9B" w:rsidP="002806E7">
            <w:pPr>
              <w:pStyle w:val="BodyText"/>
              <w:spacing w:before="1"/>
              <w:ind w:left="518" w:hanging="465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B135E">
              <w:rPr>
                <w:rFonts w:cs="TH SarabunPSK"/>
                <w:sz w:val="26"/>
                <w:szCs w:val="26"/>
              </w:rPr>
              <w:t>2</w:t>
            </w:r>
            <w:r w:rsidRPr="000B135E">
              <w:rPr>
                <w:rFonts w:cs="TH SarabunPSK"/>
                <w:sz w:val="26"/>
                <w:szCs w:val="26"/>
                <w:rtl/>
                <w:cs/>
              </w:rPr>
              <w:t>.</w:t>
            </w:r>
            <w:r w:rsidRPr="000B135E">
              <w:rPr>
                <w:rFonts w:cs="TH SarabunPSK"/>
                <w:sz w:val="26"/>
                <w:szCs w:val="26"/>
              </w:rPr>
              <w:tab/>
            </w:r>
            <w:r w:rsidRPr="000B135E">
              <w:rPr>
                <w:rFonts w:cs="TH SarabunPSK"/>
                <w:sz w:val="26"/>
                <w:szCs w:val="26"/>
                <w:cs/>
                <w:lang w:bidi="th-TH"/>
              </w:rPr>
              <w:t xml:space="preserve">ดำเนินการวิเคราะห์ข้อมูลทางการเงินที่ประกอบไปด้วยต้นทุนต่อหน่วยในแต่ละหลักสูตร  </w:t>
            </w:r>
            <w:r w:rsidRPr="000B135E">
              <w:rPr>
                <w:rFonts w:cs="TH SarabunPSK"/>
                <w:spacing w:val="-6"/>
                <w:sz w:val="26"/>
                <w:szCs w:val="26"/>
                <w:cs/>
                <w:lang w:bidi="th-TH"/>
              </w:rPr>
              <w:t>สัดส่วนค่าใช้จ่ายเพื่อพัฒนานักศึกษา อาจารย์ บุคลากร การจัดการเรียนการสอน</w:t>
            </w:r>
            <w:r w:rsidRPr="000B135E">
              <w:rPr>
                <w:rFonts w:cs="TH SarabunPSK" w:hint="cs"/>
                <w:spacing w:val="-6"/>
                <w:sz w:val="26"/>
                <w:szCs w:val="26"/>
                <w:rtl/>
                <w:cs/>
              </w:rPr>
              <w:t xml:space="preserve"> </w:t>
            </w:r>
            <w:r w:rsidRPr="000B135E">
              <w:rPr>
                <w:rFonts w:cs="TH SarabunPSK"/>
                <w:spacing w:val="-6"/>
                <w:sz w:val="26"/>
                <w:szCs w:val="26"/>
                <w:cs/>
                <w:lang w:bidi="th-TH"/>
              </w:rPr>
              <w:t>อย่างต่อเนื่อง</w:t>
            </w:r>
            <w:r w:rsidRPr="000B135E">
              <w:rPr>
                <w:rFonts w:cs="TH SarabunPSK" w:hint="cs"/>
                <w:sz w:val="26"/>
                <w:szCs w:val="26"/>
                <w:rtl/>
                <w:cs/>
              </w:rPr>
              <w:t xml:space="preserve"> </w:t>
            </w:r>
            <w:r w:rsidRPr="000B135E">
              <w:rPr>
                <w:rFonts w:cs="TH SarabunPSK"/>
                <w:spacing w:val="-4"/>
                <w:sz w:val="26"/>
                <w:szCs w:val="26"/>
                <w:cs/>
                <w:lang w:bidi="th-TH"/>
              </w:rPr>
              <w:t>เพื่อวิเคราะห์ความคุ้มค่าของการบริหารหลักสูตร</w:t>
            </w:r>
            <w:r w:rsidRPr="000B135E">
              <w:rPr>
                <w:rFonts w:cs="TH SarabunPSK" w:hint="cs"/>
                <w:spacing w:val="-4"/>
                <w:sz w:val="26"/>
                <w:szCs w:val="26"/>
                <w:rtl/>
                <w:cs/>
              </w:rPr>
              <w:t xml:space="preserve"> </w:t>
            </w:r>
            <w:r w:rsidRPr="000B135E">
              <w:rPr>
                <w:rFonts w:cs="TH SarabunPSK"/>
                <w:spacing w:val="-4"/>
                <w:sz w:val="26"/>
                <w:szCs w:val="26"/>
                <w:cs/>
                <w:lang w:bidi="th-TH"/>
              </w:rPr>
              <w:t>ประสิทธิภาพ ประสิทธิผลในการผลิตบัณฑิต</w:t>
            </w:r>
            <w:r w:rsidRPr="000B135E">
              <w:rPr>
                <w:rFonts w:cs="TH SarabunPSK" w:hint="cs"/>
                <w:sz w:val="26"/>
                <w:szCs w:val="26"/>
                <w:rtl/>
                <w:cs/>
              </w:rPr>
              <w:t xml:space="preserve">  </w:t>
            </w:r>
            <w:r w:rsidRPr="000B135E">
              <w:rPr>
                <w:rFonts w:cs="TH SarabunPSK"/>
                <w:sz w:val="26"/>
                <w:szCs w:val="26"/>
                <w:cs/>
                <w:lang w:bidi="th-TH"/>
              </w:rPr>
              <w:t>และโอกาสในการแข่งขัน</w:t>
            </w:r>
          </w:p>
        </w:tc>
        <w:tc>
          <w:tcPr>
            <w:tcW w:w="1397" w:type="dxa"/>
            <w:vMerge/>
          </w:tcPr>
          <w:p w:rsidR="00CB1A9B" w:rsidRPr="00593C5A" w:rsidRDefault="00CB1A9B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CB1A9B" w:rsidRPr="00C814F1" w:rsidRDefault="00CB1A9B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B1A9B" w:rsidRPr="00C814F1" w:rsidTr="00CB1A9B">
        <w:trPr>
          <w:trHeight w:val="1128"/>
        </w:trPr>
        <w:tc>
          <w:tcPr>
            <w:tcW w:w="974" w:type="dxa"/>
            <w:vMerge/>
          </w:tcPr>
          <w:p w:rsidR="00CB1A9B" w:rsidRPr="00C13F94" w:rsidRDefault="00CB1A9B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CB1A9B" w:rsidRPr="00500942" w:rsidRDefault="00CB1A9B" w:rsidP="002806E7">
            <w:pPr>
              <w:pStyle w:val="BodyText"/>
              <w:spacing w:before="1"/>
              <w:ind w:left="518" w:hanging="465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B135E">
              <w:rPr>
                <w:rFonts w:cs="TH SarabunPSK"/>
                <w:sz w:val="26"/>
                <w:szCs w:val="26"/>
              </w:rPr>
              <w:t>3</w:t>
            </w:r>
            <w:r w:rsidRPr="000B135E">
              <w:rPr>
                <w:rFonts w:cs="TH SarabunPSK"/>
                <w:sz w:val="26"/>
                <w:szCs w:val="26"/>
                <w:rtl/>
                <w:cs/>
              </w:rPr>
              <w:t>.</w:t>
            </w:r>
            <w:r w:rsidRPr="000B135E">
              <w:rPr>
                <w:rFonts w:cs="TH SarabunPSK"/>
                <w:sz w:val="26"/>
                <w:szCs w:val="26"/>
                <w:rtl/>
                <w:cs/>
              </w:rPr>
              <w:tab/>
            </w:r>
            <w:r w:rsidRPr="000B135E">
              <w:rPr>
                <w:rFonts w:cs="TH SarabunPSK"/>
                <w:sz w:val="26"/>
                <w:szCs w:val="26"/>
                <w:cs/>
                <w:lang w:bidi="th-TH"/>
              </w:rPr>
              <w:t>ด</w:t>
            </w:r>
            <w:r w:rsidR="002806E7">
              <w:rPr>
                <w:rFonts w:cs="TH SarabunPSK"/>
                <w:sz w:val="26"/>
                <w:szCs w:val="26"/>
                <w:cs/>
                <w:lang w:bidi="th-TH"/>
              </w:rPr>
              <w:t>ำเนินงานตามแผนบริหารความเสี่ยง</w:t>
            </w:r>
            <w:r w:rsidRPr="000B135E">
              <w:rPr>
                <w:rFonts w:cs="TH SarabunPSK"/>
                <w:sz w:val="26"/>
                <w:szCs w:val="26"/>
                <w:cs/>
                <w:lang w:bidi="th-TH"/>
              </w:rPr>
              <w:t>ที่เป็นผลจากการวิเคราะห์และระบุปัจจัยเสี่ยงที่เกิดจากปัจจัยภายนอก  หรือปัจจัยที่ไม่สามารถควบคุมได้ที่ส่งผลต่อการดำเนินงานตามพันธกิจของคณะและให้</w:t>
            </w:r>
            <w:r w:rsidR="002806E7">
              <w:rPr>
                <w:rFonts w:cs="TH SarabunPSK" w:hint="cs"/>
                <w:sz w:val="26"/>
                <w:szCs w:val="26"/>
                <w:cs/>
                <w:lang w:bidi="th-TH"/>
              </w:rPr>
              <w:t xml:space="preserve">  </w:t>
            </w:r>
            <w:r w:rsidR="004A1631" w:rsidRPr="004A1631">
              <w:rPr>
                <w:rFonts w:cs="TH SarabunPSK"/>
                <w:sz w:val="26"/>
                <w:szCs w:val="26"/>
                <w:cs/>
                <w:lang w:bidi="th-TH"/>
              </w:rPr>
              <w:t>ระดับความเสี่ยงลดลงจากเดิม อย่างน้อย 1 เรื่อง</w:t>
            </w:r>
          </w:p>
        </w:tc>
        <w:tc>
          <w:tcPr>
            <w:tcW w:w="1397" w:type="dxa"/>
            <w:vMerge/>
          </w:tcPr>
          <w:p w:rsidR="00CB1A9B" w:rsidRPr="00593C5A" w:rsidRDefault="00CB1A9B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CB1A9B" w:rsidRPr="00C814F1" w:rsidRDefault="00CB1A9B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B1A9B" w:rsidRPr="00C814F1" w:rsidTr="00CB1A9B">
        <w:trPr>
          <w:trHeight w:val="538"/>
        </w:trPr>
        <w:tc>
          <w:tcPr>
            <w:tcW w:w="974" w:type="dxa"/>
            <w:vMerge/>
          </w:tcPr>
          <w:p w:rsidR="00CB1A9B" w:rsidRPr="00C13F94" w:rsidRDefault="00CB1A9B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CB1A9B" w:rsidRPr="00500942" w:rsidRDefault="00CB1A9B" w:rsidP="002806E7">
            <w:pPr>
              <w:pStyle w:val="BodyText"/>
              <w:spacing w:before="1"/>
              <w:ind w:left="518" w:hanging="465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B135E">
              <w:rPr>
                <w:rFonts w:cs="TH SarabunPSK"/>
                <w:sz w:val="26"/>
                <w:szCs w:val="26"/>
              </w:rPr>
              <w:t>4</w:t>
            </w:r>
            <w:r w:rsidRPr="000B135E">
              <w:rPr>
                <w:rFonts w:cs="TH SarabunPSK"/>
                <w:sz w:val="26"/>
                <w:szCs w:val="26"/>
                <w:rtl/>
                <w:cs/>
              </w:rPr>
              <w:t>.</w:t>
            </w:r>
            <w:r w:rsidRPr="000B135E">
              <w:rPr>
                <w:rFonts w:cs="TH SarabunPSK"/>
                <w:sz w:val="26"/>
                <w:szCs w:val="26"/>
                <w:rtl/>
                <w:cs/>
              </w:rPr>
              <w:tab/>
            </w:r>
            <w:r w:rsidRPr="000B135E">
              <w:rPr>
                <w:rFonts w:cs="TH SarabunPSK"/>
                <w:sz w:val="26"/>
                <w:szCs w:val="26"/>
                <w:cs/>
                <w:lang w:bidi="th-TH"/>
              </w:rPr>
              <w:t>บริหารงานด้วยหลักธรรมาภิบาลอย่างครบถ้วนทั้ง</w:t>
            </w:r>
            <w:r w:rsidRPr="000B135E">
              <w:rPr>
                <w:rFonts w:cs="TH SarabunPSK"/>
                <w:sz w:val="26"/>
                <w:szCs w:val="26"/>
              </w:rPr>
              <w:t xml:space="preserve"> 10  </w:t>
            </w:r>
            <w:r w:rsidRPr="000B135E">
              <w:rPr>
                <w:rFonts w:cs="TH SarabunPSK"/>
                <w:sz w:val="26"/>
                <w:szCs w:val="26"/>
                <w:cs/>
                <w:lang w:bidi="th-TH"/>
              </w:rPr>
              <w:t>ประการ</w:t>
            </w:r>
            <w:r w:rsidR="002806E7">
              <w:rPr>
                <w:rFonts w:cs="TH SarabunPSK" w:hint="cs"/>
                <w:sz w:val="26"/>
                <w:szCs w:val="26"/>
                <w:cs/>
                <w:lang w:bidi="th-TH"/>
              </w:rPr>
              <w:t xml:space="preserve">               </w:t>
            </w:r>
            <w:r w:rsidRPr="000B135E">
              <w:rPr>
                <w:rFonts w:cs="TH SarabunPSK"/>
                <w:sz w:val="26"/>
                <w:szCs w:val="26"/>
                <w:cs/>
                <w:lang w:bidi="th-TH"/>
              </w:rPr>
              <w:t>ที่อธิบายการดำเนินงานอย่างชัดเจน</w:t>
            </w:r>
          </w:p>
        </w:tc>
        <w:tc>
          <w:tcPr>
            <w:tcW w:w="1397" w:type="dxa"/>
            <w:vMerge/>
          </w:tcPr>
          <w:p w:rsidR="00CB1A9B" w:rsidRPr="00593C5A" w:rsidRDefault="00CB1A9B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CB1A9B" w:rsidRPr="00C814F1" w:rsidRDefault="00CB1A9B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B1A9B" w:rsidRPr="00C814F1" w:rsidTr="00CB1A9B">
        <w:trPr>
          <w:trHeight w:val="1427"/>
        </w:trPr>
        <w:tc>
          <w:tcPr>
            <w:tcW w:w="974" w:type="dxa"/>
            <w:vMerge/>
          </w:tcPr>
          <w:p w:rsidR="00CB1A9B" w:rsidRPr="00C13F94" w:rsidRDefault="00CB1A9B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CB1A9B" w:rsidRPr="00500942" w:rsidRDefault="00CB1A9B" w:rsidP="002806E7">
            <w:pPr>
              <w:pStyle w:val="BodyText"/>
              <w:spacing w:before="1"/>
              <w:ind w:left="518" w:hanging="465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B135E">
              <w:rPr>
                <w:rFonts w:cs="TH SarabunPSK"/>
                <w:sz w:val="26"/>
                <w:szCs w:val="26"/>
              </w:rPr>
              <w:t>5</w:t>
            </w:r>
            <w:r w:rsidRPr="000B135E">
              <w:rPr>
                <w:rFonts w:cs="TH SarabunPSK"/>
                <w:sz w:val="26"/>
                <w:szCs w:val="26"/>
                <w:rtl/>
                <w:cs/>
              </w:rPr>
              <w:t>.</w:t>
            </w:r>
            <w:r w:rsidRPr="000B135E">
              <w:rPr>
                <w:rFonts w:cs="TH SarabunPSK"/>
                <w:sz w:val="26"/>
                <w:szCs w:val="26"/>
                <w:rtl/>
                <w:cs/>
              </w:rPr>
              <w:tab/>
            </w:r>
            <w:r w:rsidRPr="000B135E">
              <w:rPr>
                <w:rFonts w:cs="TH SarabunPSK"/>
                <w:sz w:val="26"/>
                <w:szCs w:val="26"/>
                <w:cs/>
                <w:lang w:bidi="th-TH"/>
              </w:rPr>
              <w:t xml:space="preserve">ค้นหาแนวปฏิบัติที่ดีจากความรู้ทั้งที่มีอยู่ในตัวบุคคล  ทักษะของผู้มีประสบการณ์ตรงและแหล่งเรียนรู้อื่นๆ  ตามประเด็นความรู้  </w:t>
            </w:r>
            <w:r w:rsidR="002806E7">
              <w:rPr>
                <w:rFonts w:cs="TH SarabunPSK" w:hint="cs"/>
                <w:sz w:val="26"/>
                <w:szCs w:val="26"/>
                <w:cs/>
                <w:lang w:bidi="th-TH"/>
              </w:rPr>
              <w:t xml:space="preserve">             </w:t>
            </w:r>
            <w:r w:rsidRPr="000B135E">
              <w:rPr>
                <w:rFonts w:cs="TH SarabunPSK"/>
                <w:sz w:val="26"/>
                <w:szCs w:val="26"/>
                <w:cs/>
                <w:lang w:bidi="th-TH"/>
              </w:rPr>
              <w:t>อย่างน้อยครอบคลุมพันธกิจด้านการผลิตบัณฑิตและด้านการวิจัย</w:t>
            </w:r>
            <w:r w:rsidRPr="000B135E">
              <w:rPr>
                <w:rFonts w:cs="TH SarabunPSK" w:hint="cs"/>
                <w:sz w:val="26"/>
                <w:szCs w:val="26"/>
                <w:rtl/>
                <w:cs/>
              </w:rPr>
              <w:t xml:space="preserve">  </w:t>
            </w:r>
            <w:r w:rsidRPr="000B135E">
              <w:rPr>
                <w:rFonts w:cs="TH SarabunPSK"/>
                <w:sz w:val="26"/>
                <w:szCs w:val="26"/>
                <w:cs/>
                <w:lang w:bidi="th-TH"/>
              </w:rPr>
              <w:t>จัดเก็บอย่างเป็นระบบโดยเผยแพร่ออกมาเป็นลายลักษณ์อักษรและนำ</w:t>
            </w:r>
            <w:r w:rsidRPr="000B135E">
              <w:rPr>
                <w:rFonts w:cs="TH SarabunPSK"/>
                <w:vanish/>
                <w:sz w:val="26"/>
                <w:szCs w:val="26"/>
              </w:rPr>
              <w:pgNum/>
            </w:r>
            <w:r w:rsidRPr="000B135E">
              <w:rPr>
                <w:rFonts w:cs="TH SarabunPSK"/>
                <w:sz w:val="26"/>
                <w:szCs w:val="26"/>
                <w:cs/>
                <w:lang w:bidi="th-TH"/>
              </w:rPr>
              <w:t>มาปรับใช้ในการปฏิบัติงานจริง</w:t>
            </w:r>
          </w:p>
        </w:tc>
        <w:tc>
          <w:tcPr>
            <w:tcW w:w="1397" w:type="dxa"/>
            <w:vMerge/>
          </w:tcPr>
          <w:p w:rsidR="00CB1A9B" w:rsidRPr="00593C5A" w:rsidRDefault="00CB1A9B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CB1A9B" w:rsidRPr="00C814F1" w:rsidRDefault="00CB1A9B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B1A9B" w:rsidRPr="00C814F1" w:rsidTr="00CB1A9B">
        <w:trPr>
          <w:trHeight w:val="550"/>
        </w:trPr>
        <w:tc>
          <w:tcPr>
            <w:tcW w:w="974" w:type="dxa"/>
            <w:vMerge/>
          </w:tcPr>
          <w:p w:rsidR="00CB1A9B" w:rsidRPr="00C13F94" w:rsidRDefault="00CB1A9B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CB1A9B" w:rsidRPr="00500942" w:rsidRDefault="00CB1A9B" w:rsidP="002806E7">
            <w:pPr>
              <w:pStyle w:val="BodyText"/>
              <w:spacing w:before="2"/>
              <w:ind w:left="518" w:hanging="465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B135E">
              <w:rPr>
                <w:rFonts w:cs="TH SarabunPSK"/>
                <w:sz w:val="26"/>
                <w:szCs w:val="26"/>
              </w:rPr>
              <w:t>6</w:t>
            </w:r>
            <w:r w:rsidRPr="000B135E">
              <w:rPr>
                <w:rFonts w:cs="TH SarabunPSK"/>
                <w:sz w:val="26"/>
                <w:szCs w:val="26"/>
                <w:rtl/>
                <w:cs/>
              </w:rPr>
              <w:t>.</w:t>
            </w:r>
            <w:r w:rsidRPr="000B135E">
              <w:rPr>
                <w:rFonts w:cs="TH SarabunPSK"/>
                <w:sz w:val="26"/>
                <w:szCs w:val="26"/>
                <w:rtl/>
                <w:cs/>
              </w:rPr>
              <w:tab/>
            </w:r>
            <w:r w:rsidRPr="000B135E">
              <w:rPr>
                <w:rFonts w:cs="TH SarabunPSK"/>
                <w:sz w:val="26"/>
                <w:szCs w:val="26"/>
                <w:cs/>
                <w:lang w:bidi="th-TH"/>
              </w:rPr>
              <w:t>การกำกับติดตามผลการดำเนินงานตามแผนการบริหารและแผนพัฒนาบุคลากรสายวิชาการและสายสนับสนุน</w:t>
            </w:r>
          </w:p>
        </w:tc>
        <w:tc>
          <w:tcPr>
            <w:tcW w:w="1397" w:type="dxa"/>
            <w:vMerge/>
          </w:tcPr>
          <w:p w:rsidR="00CB1A9B" w:rsidRPr="00593C5A" w:rsidRDefault="00CB1A9B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CB1A9B" w:rsidRPr="00C814F1" w:rsidRDefault="00CB1A9B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B1A9B" w:rsidRPr="00C814F1" w:rsidTr="00CB1A9B">
        <w:trPr>
          <w:trHeight w:val="985"/>
        </w:trPr>
        <w:tc>
          <w:tcPr>
            <w:tcW w:w="974" w:type="dxa"/>
            <w:vMerge/>
          </w:tcPr>
          <w:p w:rsidR="00CB1A9B" w:rsidRPr="00C13F94" w:rsidRDefault="00CB1A9B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CB1A9B" w:rsidRPr="00500942" w:rsidRDefault="00CB1A9B" w:rsidP="002806E7">
            <w:pPr>
              <w:ind w:left="518" w:hanging="465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B135E"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0B135E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2B3DA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B135E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ดำเนินงานด้านการประกันคุณภาพการศึกษาภายในตามระบบและกลไกที่เหมาะสมและสอดคล้องกับ</w:t>
            </w:r>
            <w:proofErr w:type="spellStart"/>
            <w:r w:rsidRPr="000B135E">
              <w:rPr>
                <w:rFonts w:ascii="TH SarabunPSK" w:hAnsi="TH SarabunPSK" w:cs="TH SarabunPSK"/>
                <w:sz w:val="26"/>
                <w:szCs w:val="26"/>
                <w:cs/>
              </w:rPr>
              <w:t>พันธ</w:t>
            </w:r>
            <w:proofErr w:type="spellEnd"/>
            <w:r w:rsidRPr="000B135E">
              <w:rPr>
                <w:rFonts w:ascii="TH SarabunPSK" w:hAnsi="TH SarabunPSK" w:cs="TH SarabunPSK"/>
                <w:sz w:val="26"/>
                <w:szCs w:val="26"/>
                <w:cs/>
              </w:rPr>
              <w:t>กิจและพัฒนาการของคณะ</w:t>
            </w:r>
            <w:r w:rsidR="002806E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</w:t>
            </w:r>
            <w:r w:rsidRPr="000B135E">
              <w:rPr>
                <w:rFonts w:ascii="TH SarabunPSK" w:hAnsi="TH SarabunPSK" w:cs="TH SarabunPSK"/>
                <w:sz w:val="26"/>
                <w:szCs w:val="26"/>
                <w:cs/>
              </w:rPr>
              <w:t>ที่ได้ปรับให้การดำเนินงานด้านการประกันคุณภาพเป็นส่วนหนึ่ง</w:t>
            </w:r>
            <w:r w:rsidR="002806E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</w:t>
            </w:r>
            <w:r w:rsidRPr="000B135E">
              <w:rPr>
                <w:rFonts w:ascii="TH SarabunPSK" w:hAnsi="TH SarabunPSK" w:cs="TH SarabunPSK"/>
                <w:sz w:val="26"/>
                <w:szCs w:val="26"/>
                <w:cs/>
              </w:rPr>
              <w:t>ของการบริหารงานคณะตามปกติที่ประกอบด้วย  การควบคุมคุณภาพ การตรวจสอบคุณภาพ</w:t>
            </w:r>
            <w:r w:rsidRPr="000B135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0B135E">
              <w:rPr>
                <w:rFonts w:ascii="TH SarabunPSK" w:hAnsi="TH SarabunPSK" w:cs="TH SarabunPSK"/>
                <w:sz w:val="26"/>
                <w:szCs w:val="26"/>
                <w:cs/>
              </w:rPr>
              <w:t>และการประเมินคุณภาพ</w:t>
            </w:r>
          </w:p>
        </w:tc>
        <w:tc>
          <w:tcPr>
            <w:tcW w:w="1397" w:type="dxa"/>
            <w:vMerge/>
          </w:tcPr>
          <w:p w:rsidR="00CB1A9B" w:rsidRPr="00593C5A" w:rsidRDefault="00CB1A9B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CB1A9B" w:rsidRPr="00C814F1" w:rsidRDefault="00CB1A9B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B3DAE" w:rsidRPr="00C814F1" w:rsidTr="000E6F1C">
        <w:tc>
          <w:tcPr>
            <w:tcW w:w="974" w:type="dxa"/>
            <w:vMerge w:val="restart"/>
            <w:shd w:val="clear" w:color="auto" w:fill="auto"/>
          </w:tcPr>
          <w:p w:rsidR="002B3DAE" w:rsidRDefault="002B3DAE" w:rsidP="006B7EFA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385" w:type="dxa"/>
            <w:shd w:val="clear" w:color="auto" w:fill="auto"/>
          </w:tcPr>
          <w:p w:rsidR="002B3DAE" w:rsidRDefault="002B3DAE" w:rsidP="002B3DAE">
            <w:pPr>
              <w:tabs>
                <w:tab w:val="left" w:pos="1710"/>
              </w:tabs>
              <w:jc w:val="thaiDistribute"/>
              <w:rPr>
                <w:rFonts w:ascii="TH SarabunPSK" w:eastAsia="TH SarabunPSK" w:hAnsi="TH SarabunPSK"/>
                <w:sz w:val="28"/>
              </w:rPr>
            </w:pPr>
            <w:r w:rsidRPr="002B3DAE">
              <w:rPr>
                <w:rFonts w:cs="TH SarabunPSK"/>
                <w:b/>
                <w:bCs/>
                <w:sz w:val="28"/>
                <w:cs/>
              </w:rPr>
              <w:t>ระบบกำกับการประกันคุณภาพหลักสูตร</w:t>
            </w:r>
          </w:p>
          <w:p w:rsidR="002B3DAE" w:rsidRPr="004B6259" w:rsidRDefault="002B3DAE" w:rsidP="002B3DAE">
            <w:pPr>
              <w:rPr>
                <w:rFonts w:ascii="TH SarabunPSK" w:eastAsia="CordiaNew-Bold" w:hAnsi="TH SarabunPSK" w:cs="TH SarabunPSK"/>
                <w:b/>
                <w:bCs/>
                <w:spacing w:val="-4"/>
                <w:sz w:val="6"/>
                <w:szCs w:val="6"/>
              </w:rPr>
            </w:pPr>
          </w:p>
          <w:p w:rsidR="002B3DAE" w:rsidRPr="004B6259" w:rsidRDefault="002B3DAE" w:rsidP="002B3DAE">
            <w:pPr>
              <w:rPr>
                <w:rFonts w:ascii="TH SarabunPSK" w:eastAsia="CordiaNew-Bold" w:hAnsi="TH SarabunPSK" w:cs="TH SarabunPSK"/>
                <w:b/>
                <w:bCs/>
                <w:spacing w:val="-4"/>
                <w:sz w:val="6"/>
                <w:szCs w:val="6"/>
              </w:rPr>
            </w:pPr>
          </w:p>
          <w:tbl>
            <w:tblPr>
              <w:tblStyle w:val="TableGrid"/>
              <w:tblW w:w="5033" w:type="dxa"/>
              <w:tblInd w:w="2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/>
            </w:tblPr>
            <w:tblGrid>
              <w:gridCol w:w="1006"/>
              <w:gridCol w:w="1006"/>
              <w:gridCol w:w="1007"/>
              <w:gridCol w:w="1007"/>
              <w:gridCol w:w="1007"/>
            </w:tblGrid>
            <w:tr w:rsidR="002B3DAE" w:rsidRPr="00F3635C" w:rsidTr="002F1E23">
              <w:tc>
                <w:tcPr>
                  <w:tcW w:w="1006" w:type="dxa"/>
                  <w:shd w:val="clear" w:color="auto" w:fill="76923C" w:themeFill="accent3" w:themeFillShade="BF"/>
                </w:tcPr>
                <w:p w:rsidR="002B3DAE" w:rsidRPr="00F44CCF" w:rsidRDefault="002B3DAE" w:rsidP="002F1E23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1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  <w:tc>
                <w:tcPr>
                  <w:tcW w:w="1006" w:type="dxa"/>
                  <w:shd w:val="clear" w:color="auto" w:fill="76923C" w:themeFill="accent3" w:themeFillShade="BF"/>
                </w:tcPr>
                <w:p w:rsidR="002B3DAE" w:rsidRPr="00F44CCF" w:rsidRDefault="002B3DAE" w:rsidP="002F1E23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2 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  <w:tc>
                <w:tcPr>
                  <w:tcW w:w="1007" w:type="dxa"/>
                  <w:shd w:val="clear" w:color="auto" w:fill="76923C" w:themeFill="accent3" w:themeFillShade="BF"/>
                </w:tcPr>
                <w:p w:rsidR="002B3DAE" w:rsidRPr="00F44CCF" w:rsidRDefault="002B3DAE" w:rsidP="002F1E23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3 คะแนน</w:t>
                  </w:r>
                </w:p>
              </w:tc>
              <w:tc>
                <w:tcPr>
                  <w:tcW w:w="1007" w:type="dxa"/>
                  <w:shd w:val="clear" w:color="auto" w:fill="76923C" w:themeFill="accent3" w:themeFillShade="BF"/>
                </w:tcPr>
                <w:p w:rsidR="002B3DAE" w:rsidRPr="00F44CCF" w:rsidRDefault="002B3DAE" w:rsidP="002F1E23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4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  <w:tc>
                <w:tcPr>
                  <w:tcW w:w="1007" w:type="dxa"/>
                  <w:shd w:val="clear" w:color="auto" w:fill="76923C" w:themeFill="accent3" w:themeFillShade="BF"/>
                </w:tcPr>
                <w:p w:rsidR="002B3DAE" w:rsidRPr="00F44CCF" w:rsidRDefault="002B3DAE" w:rsidP="002F1E23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</w:pPr>
                  <w:r w:rsidRPr="00F44CCF">
                    <w:rPr>
                      <w:rFonts w:ascii="TH SarabunPSK" w:eastAsia="CordiaNew-Bold" w:hAnsi="TH SarabunPSK" w:cs="TH SarabunPSK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</w:rPr>
                    <w:t xml:space="preserve">5 </w:t>
                  </w:r>
                  <w:r w:rsidRPr="00F44CCF">
                    <w:rPr>
                      <w:rFonts w:ascii="TH SarabunPSK" w:eastAsia="CordiaNew-Bold" w:hAnsi="TH SarabunPSK" w:cs="TH SarabunPSK" w:hint="cs"/>
                      <w:b/>
                      <w:bCs/>
                      <w:color w:val="FFFFFF" w:themeColor="background1"/>
                      <w:spacing w:val="-4"/>
                      <w:sz w:val="26"/>
                      <w:szCs w:val="26"/>
                      <w:cs/>
                    </w:rPr>
                    <w:t>คะแนน</w:t>
                  </w:r>
                </w:p>
              </w:tc>
            </w:tr>
            <w:tr w:rsidR="002B3DAE" w:rsidRPr="00F3635C" w:rsidTr="002F1E23">
              <w:tc>
                <w:tcPr>
                  <w:tcW w:w="1006" w:type="dxa"/>
                  <w:shd w:val="clear" w:color="auto" w:fill="D6E3BC" w:themeFill="accent3" w:themeFillTint="66"/>
                </w:tcPr>
                <w:p w:rsidR="002B3DAE" w:rsidRPr="00F3635C" w:rsidRDefault="002B3DAE" w:rsidP="002F1E23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1 ข้อ</w:t>
                  </w:r>
                </w:p>
              </w:tc>
              <w:tc>
                <w:tcPr>
                  <w:tcW w:w="1006" w:type="dxa"/>
                  <w:shd w:val="clear" w:color="auto" w:fill="EAF1DD" w:themeFill="accent3" w:themeFillTint="33"/>
                </w:tcPr>
                <w:p w:rsidR="002B3DAE" w:rsidRPr="00F3635C" w:rsidRDefault="002B3DAE" w:rsidP="002F1E23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2 ข้อ</w:t>
                  </w:r>
                </w:p>
              </w:tc>
              <w:tc>
                <w:tcPr>
                  <w:tcW w:w="1007" w:type="dxa"/>
                  <w:shd w:val="clear" w:color="auto" w:fill="D6E3BC" w:themeFill="accent3" w:themeFillTint="66"/>
                </w:tcPr>
                <w:p w:rsidR="002B3DAE" w:rsidRPr="00F3635C" w:rsidRDefault="002B3DAE" w:rsidP="002F1E23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3 - 4  ข้อ</w:t>
                  </w:r>
                </w:p>
              </w:tc>
              <w:tc>
                <w:tcPr>
                  <w:tcW w:w="1007" w:type="dxa"/>
                  <w:shd w:val="clear" w:color="auto" w:fill="EAF1DD" w:themeFill="accent3" w:themeFillTint="33"/>
                </w:tcPr>
                <w:p w:rsidR="002B3DAE" w:rsidRPr="00F3635C" w:rsidRDefault="002B3DAE" w:rsidP="007F37B5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5 ข้อ</w:t>
                  </w:r>
                </w:p>
              </w:tc>
              <w:tc>
                <w:tcPr>
                  <w:tcW w:w="1007" w:type="dxa"/>
                  <w:shd w:val="clear" w:color="auto" w:fill="D6E3BC" w:themeFill="accent3" w:themeFillTint="66"/>
                </w:tcPr>
                <w:p w:rsidR="002B3DAE" w:rsidRPr="00F3635C" w:rsidRDefault="007F37B5" w:rsidP="002F1E23">
                  <w:pPr>
                    <w:ind w:right="-113"/>
                    <w:jc w:val="center"/>
                    <w:rPr>
                      <w:rFonts w:ascii="TH SarabunPSK" w:eastAsia="CordiaNew-Bold" w:hAnsi="TH SarabunPSK" w:cs="TH SarabunPSK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>6</w:t>
                  </w:r>
                  <w:r w:rsidR="002B3DAE">
                    <w:rPr>
                      <w:rFonts w:ascii="TH SarabunPSK" w:eastAsia="CordiaNew-Bold" w:hAnsi="TH SarabunPSK" w:cs="TH SarabunPSK" w:hint="cs"/>
                      <w:spacing w:val="-4"/>
                      <w:sz w:val="26"/>
                      <w:szCs w:val="26"/>
                      <w:cs/>
                    </w:rPr>
                    <w:t xml:space="preserve"> ข้อ</w:t>
                  </w:r>
                </w:p>
              </w:tc>
            </w:tr>
          </w:tbl>
          <w:p w:rsidR="002B3DAE" w:rsidRPr="002B3DAE" w:rsidRDefault="002B3DAE" w:rsidP="002B3DAE">
            <w:pPr>
              <w:tabs>
                <w:tab w:val="left" w:pos="1710"/>
              </w:tabs>
              <w:spacing w:line="276" w:lineRule="auto"/>
              <w:jc w:val="thaiDistribute"/>
              <w:rPr>
                <w:rFonts w:ascii="TH SarabunPSK" w:eastAsia="TH SarabunPSK" w:hAnsi="TH SarabunPSK"/>
                <w:sz w:val="28"/>
                <w:cs/>
              </w:rPr>
            </w:pPr>
            <w:r w:rsidRPr="00C07BC6">
              <w:rPr>
                <w:color w:val="FFFFFF" w:themeColor="background1"/>
                <w:sz w:val="6"/>
                <w:szCs w:val="6"/>
              </w:rPr>
              <w:t>.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105775" w:rsidRDefault="00105775" w:rsidP="001057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16EC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2B3DAE" w:rsidRPr="00593C5A" w:rsidRDefault="00105775" w:rsidP="001057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 ข้อ)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2B3DAE" w:rsidRPr="00C814F1" w:rsidRDefault="002B3DAE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B3DAE" w:rsidRPr="00C814F1" w:rsidTr="002B3DAE">
        <w:trPr>
          <w:trHeight w:val="601"/>
        </w:trPr>
        <w:tc>
          <w:tcPr>
            <w:tcW w:w="974" w:type="dxa"/>
            <w:vMerge/>
          </w:tcPr>
          <w:p w:rsidR="002B3DAE" w:rsidRPr="00C13F94" w:rsidRDefault="002B3DAE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2B3DAE" w:rsidRPr="002B3DAE" w:rsidRDefault="002B3DAE" w:rsidP="002B3DAE">
            <w:pPr>
              <w:pStyle w:val="BodyText"/>
              <w:ind w:left="546" w:hanging="493"/>
              <w:rPr>
                <w:rFonts w:cs="TH SarabunPSK"/>
                <w:sz w:val="26"/>
                <w:szCs w:val="26"/>
                <w:cs/>
                <w:lang w:bidi="th-TH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10455">
              <w:rPr>
                <w:rFonts w:cs="TH SarabunPSK"/>
                <w:sz w:val="26"/>
                <w:szCs w:val="26"/>
              </w:rPr>
              <w:t>1</w:t>
            </w:r>
            <w:r w:rsidRPr="00910455">
              <w:rPr>
                <w:rFonts w:cs="TH SarabunPSK"/>
                <w:sz w:val="26"/>
                <w:szCs w:val="26"/>
                <w:rtl/>
                <w:cs/>
              </w:rPr>
              <w:t>.</w:t>
            </w:r>
            <w:r w:rsidRPr="00910455">
              <w:rPr>
                <w:rFonts w:cs="TH SarabunPSK"/>
                <w:sz w:val="26"/>
                <w:szCs w:val="26"/>
              </w:rPr>
              <w:tab/>
            </w:r>
            <w:r w:rsidRPr="00910455">
              <w:rPr>
                <w:rFonts w:cs="TH SarabunPSK"/>
                <w:sz w:val="26"/>
                <w:szCs w:val="26"/>
                <w:cs/>
                <w:lang w:bidi="th-TH"/>
              </w:rPr>
              <w:t>มีระบบและกลไกในการกำกับการดำเนินการประกันคุณภาพหลักสูตรให้เป็นไปตามองค์ประกอบการประกันคุณภาพหลักสูตร</w:t>
            </w:r>
          </w:p>
        </w:tc>
        <w:tc>
          <w:tcPr>
            <w:tcW w:w="1397" w:type="dxa"/>
            <w:vMerge/>
          </w:tcPr>
          <w:p w:rsidR="002B3DAE" w:rsidRPr="00593C5A" w:rsidRDefault="002B3DAE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2B3DAE" w:rsidRPr="00C814F1" w:rsidRDefault="002B3DAE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B3DAE" w:rsidRPr="00C814F1" w:rsidTr="002B3DAE">
        <w:trPr>
          <w:trHeight w:val="870"/>
        </w:trPr>
        <w:tc>
          <w:tcPr>
            <w:tcW w:w="974" w:type="dxa"/>
            <w:vMerge/>
          </w:tcPr>
          <w:p w:rsidR="002B3DAE" w:rsidRPr="00C13F94" w:rsidRDefault="002B3DAE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2B3DAE" w:rsidRPr="00500942" w:rsidRDefault="002B3DAE" w:rsidP="002B3DAE">
            <w:pPr>
              <w:pStyle w:val="BodyText"/>
              <w:spacing w:before="4"/>
              <w:ind w:left="546" w:hanging="493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10455">
              <w:rPr>
                <w:rFonts w:cs="TH SarabunPSK"/>
                <w:sz w:val="26"/>
                <w:szCs w:val="26"/>
              </w:rPr>
              <w:t>2</w:t>
            </w:r>
            <w:r w:rsidRPr="00910455">
              <w:rPr>
                <w:rFonts w:cs="TH SarabunPSK"/>
                <w:sz w:val="26"/>
                <w:szCs w:val="26"/>
                <w:rtl/>
                <w:cs/>
              </w:rPr>
              <w:t>.</w:t>
            </w:r>
            <w:r w:rsidRPr="00910455">
              <w:rPr>
                <w:rFonts w:cs="TH SarabunPSK"/>
                <w:sz w:val="26"/>
                <w:szCs w:val="26"/>
                <w:rtl/>
                <w:cs/>
              </w:rPr>
              <w:tab/>
            </w:r>
            <w:r w:rsidRPr="00910455">
              <w:rPr>
                <w:rFonts w:cs="TH SarabunPSK"/>
                <w:sz w:val="26"/>
                <w:szCs w:val="26"/>
                <w:cs/>
                <w:lang w:bidi="th-TH"/>
              </w:rPr>
              <w:t>มีคณะกรรมการกำกับ  ติดตามการดำเนินงานให้เป็นไปตามระบบ</w:t>
            </w:r>
            <w:r>
              <w:rPr>
                <w:rFonts w:cs="TH SarabunPSK"/>
                <w:sz w:val="26"/>
                <w:szCs w:val="26"/>
              </w:rPr>
              <w:t xml:space="preserve">          </w:t>
            </w:r>
            <w:r w:rsidRPr="00910455">
              <w:rPr>
                <w:rFonts w:cs="TH SarabunPSK"/>
                <w:sz w:val="26"/>
                <w:szCs w:val="26"/>
                <w:cs/>
                <w:lang w:bidi="th-TH"/>
              </w:rPr>
              <w:t>ที่กำหนดในข้อ</w:t>
            </w:r>
            <w:r w:rsidRPr="00910455">
              <w:rPr>
                <w:rFonts w:cs="TH SarabunPSK"/>
                <w:sz w:val="26"/>
                <w:szCs w:val="26"/>
              </w:rPr>
              <w:t xml:space="preserve"> 1 </w:t>
            </w:r>
            <w:r w:rsidRPr="00910455">
              <w:rPr>
                <w:rFonts w:cs="TH SarabunPSK"/>
                <w:sz w:val="26"/>
                <w:szCs w:val="26"/>
                <w:cs/>
                <w:lang w:bidi="th-TH"/>
              </w:rPr>
              <w:t>และรายงานผลการติดตามให้กรรมการประจำ</w:t>
            </w:r>
            <w:r w:rsidRPr="00910455">
              <w:rPr>
                <w:rFonts w:cs="TH SarabunPSK"/>
                <w:vanish/>
                <w:sz w:val="26"/>
                <w:szCs w:val="26"/>
              </w:rPr>
              <w:pgNum/>
            </w:r>
            <w:r w:rsidRPr="00910455">
              <w:rPr>
                <w:rFonts w:cs="TH SarabunPSK"/>
                <w:sz w:val="26"/>
                <w:szCs w:val="26"/>
                <w:cs/>
                <w:lang w:bidi="th-TH"/>
              </w:rPr>
              <w:t>คณะเพื่อพิจารณาทุกภาคการศึกษา</w:t>
            </w:r>
          </w:p>
        </w:tc>
        <w:tc>
          <w:tcPr>
            <w:tcW w:w="1397" w:type="dxa"/>
            <w:vMerge/>
          </w:tcPr>
          <w:p w:rsidR="002B3DAE" w:rsidRPr="00593C5A" w:rsidRDefault="002B3DAE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2B3DAE" w:rsidRPr="00C814F1" w:rsidRDefault="002B3DAE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B3DAE" w:rsidRPr="00C814F1" w:rsidTr="002B3DAE">
        <w:trPr>
          <w:trHeight w:val="525"/>
        </w:trPr>
        <w:tc>
          <w:tcPr>
            <w:tcW w:w="974" w:type="dxa"/>
            <w:vMerge/>
          </w:tcPr>
          <w:p w:rsidR="002B3DAE" w:rsidRPr="00C13F94" w:rsidRDefault="002B3DAE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2B3DAE" w:rsidRPr="00500942" w:rsidRDefault="002B3DAE" w:rsidP="002B3DAE">
            <w:pPr>
              <w:pStyle w:val="BodyText"/>
              <w:ind w:left="546" w:hanging="493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10455">
              <w:rPr>
                <w:rFonts w:cs="TH SarabunPSK"/>
                <w:sz w:val="26"/>
                <w:szCs w:val="26"/>
              </w:rPr>
              <w:t>3</w:t>
            </w:r>
            <w:r w:rsidRPr="00910455">
              <w:rPr>
                <w:rFonts w:cs="TH SarabunPSK"/>
                <w:sz w:val="26"/>
                <w:szCs w:val="26"/>
                <w:rtl/>
                <w:cs/>
              </w:rPr>
              <w:t>.</w:t>
            </w:r>
            <w:r w:rsidRPr="00910455">
              <w:rPr>
                <w:rFonts w:cs="TH SarabunPSK"/>
                <w:sz w:val="26"/>
                <w:szCs w:val="26"/>
                <w:rtl/>
                <w:cs/>
              </w:rPr>
              <w:tab/>
            </w:r>
            <w:r w:rsidRPr="00910455">
              <w:rPr>
                <w:rFonts w:cs="TH SarabunPSK"/>
                <w:sz w:val="26"/>
                <w:szCs w:val="26"/>
                <w:cs/>
                <w:lang w:bidi="th-TH"/>
              </w:rPr>
              <w:t>มีการจัดสรรทรัพยากรเพื่อสนับสนุนการดำเนินงานของหลักสูตร</w:t>
            </w:r>
            <w:r>
              <w:rPr>
                <w:rFonts w:cs="TH SarabunPSK"/>
                <w:sz w:val="26"/>
                <w:szCs w:val="26"/>
              </w:rPr>
              <w:t xml:space="preserve">            </w:t>
            </w:r>
            <w:r w:rsidRPr="00910455">
              <w:rPr>
                <w:rFonts w:cs="TH SarabunPSK"/>
                <w:sz w:val="26"/>
                <w:szCs w:val="26"/>
                <w:cs/>
                <w:lang w:bidi="th-TH"/>
              </w:rPr>
              <w:t>ให้เกิดผลตามองค์ประกอบ</w:t>
            </w:r>
            <w:r w:rsidRPr="00910455">
              <w:rPr>
                <w:rFonts w:cs="TH SarabunPSK" w:hint="cs"/>
                <w:sz w:val="26"/>
                <w:szCs w:val="26"/>
                <w:rtl/>
                <w:cs/>
              </w:rPr>
              <w:t xml:space="preserve"> </w:t>
            </w:r>
            <w:r w:rsidRPr="00910455">
              <w:rPr>
                <w:rFonts w:cs="TH SarabunPSK"/>
                <w:sz w:val="26"/>
                <w:szCs w:val="26"/>
                <w:cs/>
                <w:lang w:bidi="th-TH"/>
              </w:rPr>
              <w:t>การประกันคุณภาพหลักสูตร</w:t>
            </w:r>
          </w:p>
        </w:tc>
        <w:tc>
          <w:tcPr>
            <w:tcW w:w="1397" w:type="dxa"/>
            <w:vMerge/>
          </w:tcPr>
          <w:p w:rsidR="002B3DAE" w:rsidRPr="00593C5A" w:rsidRDefault="002B3DAE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2B3DAE" w:rsidRPr="00C814F1" w:rsidRDefault="002B3DAE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B3DAE" w:rsidRPr="00C814F1" w:rsidTr="002B3DAE">
        <w:trPr>
          <w:trHeight w:val="576"/>
        </w:trPr>
        <w:tc>
          <w:tcPr>
            <w:tcW w:w="974" w:type="dxa"/>
            <w:vMerge/>
          </w:tcPr>
          <w:p w:rsidR="002B3DAE" w:rsidRPr="00C13F94" w:rsidRDefault="002B3DAE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2B3DAE" w:rsidRPr="00500942" w:rsidRDefault="002B3DAE" w:rsidP="002B3DAE">
            <w:pPr>
              <w:pStyle w:val="BodyText"/>
              <w:spacing w:before="1"/>
              <w:ind w:left="546" w:hanging="493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10455">
              <w:rPr>
                <w:rFonts w:cs="TH SarabunPSK"/>
                <w:sz w:val="26"/>
                <w:szCs w:val="26"/>
              </w:rPr>
              <w:t>4</w:t>
            </w:r>
            <w:r w:rsidRPr="00910455">
              <w:rPr>
                <w:rFonts w:cs="TH SarabunPSK"/>
                <w:sz w:val="26"/>
                <w:szCs w:val="26"/>
                <w:rtl/>
                <w:cs/>
              </w:rPr>
              <w:t xml:space="preserve">. </w:t>
            </w:r>
            <w:r w:rsidRPr="00910455">
              <w:rPr>
                <w:rFonts w:cs="TH SarabunPSK"/>
                <w:sz w:val="26"/>
                <w:szCs w:val="26"/>
                <w:rtl/>
                <w:cs/>
              </w:rPr>
              <w:tab/>
            </w:r>
            <w:r w:rsidRPr="00910455">
              <w:rPr>
                <w:rFonts w:cs="TH SarabunPSK"/>
                <w:sz w:val="26"/>
                <w:szCs w:val="26"/>
                <w:cs/>
                <w:lang w:bidi="th-TH"/>
              </w:rPr>
              <w:t xml:space="preserve">มีการประเมินคุณภาพหลักสูตรตามกำหนดเวลาทุกหลักสูตร  </w:t>
            </w:r>
            <w:r>
              <w:rPr>
                <w:rFonts w:cs="TH SarabunPSK"/>
                <w:sz w:val="26"/>
                <w:szCs w:val="26"/>
              </w:rPr>
              <w:t xml:space="preserve">          </w:t>
            </w:r>
            <w:r w:rsidRPr="00910455">
              <w:rPr>
                <w:rFonts w:cs="TH SarabunPSK"/>
                <w:sz w:val="26"/>
                <w:szCs w:val="26"/>
                <w:cs/>
                <w:lang w:bidi="th-TH"/>
              </w:rPr>
              <w:t>และรายงานผลการประเมินให้กรรมการประจำ</w:t>
            </w:r>
            <w:r w:rsidRPr="00910455">
              <w:rPr>
                <w:rFonts w:cs="TH SarabunPSK"/>
                <w:vanish/>
                <w:sz w:val="26"/>
                <w:szCs w:val="26"/>
              </w:rPr>
              <w:pgNum/>
            </w:r>
            <w:r w:rsidRPr="00910455">
              <w:rPr>
                <w:rFonts w:cs="TH SarabunPSK"/>
                <w:sz w:val="26"/>
                <w:szCs w:val="26"/>
                <w:cs/>
                <w:lang w:bidi="th-TH"/>
              </w:rPr>
              <w:t>คณะเพื่อพิจารณา</w:t>
            </w:r>
          </w:p>
        </w:tc>
        <w:tc>
          <w:tcPr>
            <w:tcW w:w="1397" w:type="dxa"/>
            <w:vMerge/>
          </w:tcPr>
          <w:p w:rsidR="002B3DAE" w:rsidRPr="00593C5A" w:rsidRDefault="002B3DAE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2B3DAE" w:rsidRPr="00C814F1" w:rsidRDefault="002B3DAE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B3DAE" w:rsidRPr="00C814F1" w:rsidTr="002B3DAE">
        <w:trPr>
          <w:trHeight w:val="550"/>
        </w:trPr>
        <w:tc>
          <w:tcPr>
            <w:tcW w:w="974" w:type="dxa"/>
            <w:vMerge/>
          </w:tcPr>
          <w:p w:rsidR="002B3DAE" w:rsidRPr="00C13F94" w:rsidRDefault="002B3DAE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2B3DAE" w:rsidRPr="00500942" w:rsidRDefault="002B3DAE" w:rsidP="002B3DAE">
            <w:pPr>
              <w:pStyle w:val="BodyText"/>
              <w:ind w:left="546" w:hanging="493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10455">
              <w:rPr>
                <w:rFonts w:cs="TH SarabunPSK"/>
                <w:sz w:val="26"/>
                <w:szCs w:val="26"/>
              </w:rPr>
              <w:t>5</w:t>
            </w:r>
            <w:r w:rsidRPr="00910455">
              <w:rPr>
                <w:rFonts w:cs="TH SarabunPSK"/>
                <w:sz w:val="26"/>
                <w:szCs w:val="26"/>
                <w:rtl/>
                <w:cs/>
              </w:rPr>
              <w:t>.</w:t>
            </w:r>
            <w:r w:rsidRPr="00910455">
              <w:rPr>
                <w:rFonts w:cs="TH SarabunPSK"/>
                <w:sz w:val="26"/>
                <w:szCs w:val="26"/>
                <w:rtl/>
                <w:cs/>
              </w:rPr>
              <w:tab/>
            </w:r>
            <w:r w:rsidRPr="00910455">
              <w:rPr>
                <w:rFonts w:cs="TH SarabunPSK"/>
                <w:sz w:val="26"/>
                <w:szCs w:val="26"/>
                <w:cs/>
                <w:lang w:bidi="th-TH"/>
              </w:rPr>
              <w:t>นำ</w:t>
            </w:r>
            <w:r w:rsidRPr="00910455">
              <w:rPr>
                <w:rFonts w:cs="TH SarabunPSK"/>
                <w:vanish/>
                <w:sz w:val="26"/>
                <w:szCs w:val="26"/>
              </w:rPr>
              <w:pgNum/>
            </w:r>
            <w:r w:rsidRPr="00910455">
              <w:rPr>
                <w:rFonts w:cs="TH SarabunPSK"/>
                <w:sz w:val="26"/>
                <w:szCs w:val="26"/>
                <w:cs/>
                <w:lang w:bidi="th-TH"/>
              </w:rPr>
              <w:t>ผลการประเมินและข้อเสนอแนะจากกรรมการประจำ</w:t>
            </w:r>
            <w:r w:rsidRPr="00910455">
              <w:rPr>
                <w:rFonts w:cs="TH SarabunPSK"/>
                <w:vanish/>
                <w:sz w:val="26"/>
                <w:szCs w:val="26"/>
              </w:rPr>
              <w:pgNum/>
            </w:r>
            <w:r w:rsidRPr="00910455">
              <w:rPr>
                <w:rFonts w:cs="TH SarabunPSK"/>
                <w:sz w:val="26"/>
                <w:szCs w:val="26"/>
                <w:cs/>
                <w:lang w:bidi="th-TH"/>
              </w:rPr>
              <w:t>คณะ</w:t>
            </w:r>
            <w:r>
              <w:rPr>
                <w:rFonts w:cs="TH SarabunPSK"/>
                <w:sz w:val="26"/>
                <w:szCs w:val="26"/>
              </w:rPr>
              <w:t xml:space="preserve">              </w:t>
            </w:r>
            <w:r w:rsidRPr="00910455">
              <w:rPr>
                <w:rFonts w:cs="TH SarabunPSK"/>
                <w:sz w:val="26"/>
                <w:szCs w:val="26"/>
                <w:cs/>
                <w:lang w:bidi="th-TH"/>
              </w:rPr>
              <w:t>มาปรับปรุงหลักสูตรให้มีคุณภาพดีขึ้นอย่างต่อเนื่อง</w:t>
            </w:r>
          </w:p>
        </w:tc>
        <w:tc>
          <w:tcPr>
            <w:tcW w:w="1397" w:type="dxa"/>
            <w:vMerge/>
          </w:tcPr>
          <w:p w:rsidR="002B3DAE" w:rsidRPr="00593C5A" w:rsidRDefault="002B3DAE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2B3DAE" w:rsidRPr="00C814F1" w:rsidRDefault="002B3DAE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B3DAE" w:rsidRPr="00C814F1" w:rsidTr="000E6F1C">
        <w:trPr>
          <w:trHeight w:val="664"/>
        </w:trPr>
        <w:tc>
          <w:tcPr>
            <w:tcW w:w="974" w:type="dxa"/>
            <w:vMerge/>
          </w:tcPr>
          <w:p w:rsidR="002B3DAE" w:rsidRPr="00C13F94" w:rsidRDefault="002B3DAE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5" w:type="dxa"/>
          </w:tcPr>
          <w:p w:rsidR="002B3DAE" w:rsidRPr="00500942" w:rsidRDefault="002B3DAE" w:rsidP="002B3DAE">
            <w:pPr>
              <w:pStyle w:val="BodyText"/>
              <w:ind w:left="546" w:hanging="493"/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500942">
              <w:rPr>
                <w:rFonts w:ascii="Wingdings 2" w:eastAsia="Times New Roman" w:hAnsi="Wingdings 2" w:cs="TH SarabunPSK"/>
                <w:b/>
                <w:bCs/>
                <w:color w:val="000000"/>
                <w:sz w:val="26"/>
                <w:szCs w:val="26"/>
              </w:rPr>
              <w:t></w:t>
            </w:r>
            <w:r w:rsidRPr="00500942">
              <w:rPr>
                <w:rFonts w:eastAsia="Times New Roman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741DF2" w:rsidRPr="00741DF2">
              <w:rPr>
                <w:rFonts w:cs="TH SarabunPSK"/>
                <w:sz w:val="26"/>
                <w:szCs w:val="26"/>
              </w:rPr>
              <w:t xml:space="preserve">6.  </w:t>
            </w:r>
            <w:r w:rsidR="00741DF2" w:rsidRPr="00741DF2">
              <w:rPr>
                <w:rFonts w:cs="TH SarabunPSK"/>
                <w:sz w:val="26"/>
                <w:szCs w:val="26"/>
                <w:cs/>
                <w:lang w:bidi="th-TH"/>
              </w:rPr>
              <w:t xml:space="preserve">มีผลการประเมินคุณภาพทุกหลักสูตรผ่านองค์ประกอบที่ </w:t>
            </w:r>
            <w:r w:rsidR="00741DF2" w:rsidRPr="00741DF2">
              <w:rPr>
                <w:rFonts w:cs="TH SarabunPSK"/>
                <w:sz w:val="26"/>
                <w:szCs w:val="26"/>
              </w:rPr>
              <w:t xml:space="preserve">1                 </w:t>
            </w:r>
            <w:r w:rsidR="00741DF2" w:rsidRPr="00741DF2">
              <w:rPr>
                <w:rFonts w:cs="TH SarabunPSK"/>
                <w:sz w:val="26"/>
                <w:szCs w:val="26"/>
                <w:cs/>
                <w:lang w:bidi="th-TH"/>
              </w:rPr>
              <w:t>การกำกับมาตรฐาน</w:t>
            </w:r>
          </w:p>
        </w:tc>
        <w:tc>
          <w:tcPr>
            <w:tcW w:w="1397" w:type="dxa"/>
            <w:vMerge/>
          </w:tcPr>
          <w:p w:rsidR="002B3DAE" w:rsidRPr="00593C5A" w:rsidRDefault="002B3DAE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:rsidR="002B3DAE" w:rsidRPr="00C814F1" w:rsidRDefault="002B3DAE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00A8" w:rsidRPr="00C814F1" w:rsidTr="000E6F1C">
        <w:trPr>
          <w:trHeight w:val="222"/>
        </w:trPr>
        <w:tc>
          <w:tcPr>
            <w:tcW w:w="6359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A200A8" w:rsidRPr="00C814F1" w:rsidRDefault="00A200A8" w:rsidP="00AB6D8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 องค์ประกอบที่ 5</w:t>
            </w: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A200A8" w:rsidRPr="00C13F94" w:rsidRDefault="00A200A8" w:rsidP="00B17C40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…………..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A200A8" w:rsidRPr="00C814F1" w:rsidTr="000E6F1C">
        <w:tc>
          <w:tcPr>
            <w:tcW w:w="9887" w:type="dxa"/>
            <w:gridSpan w:val="4"/>
          </w:tcPr>
          <w:p w:rsidR="00A200A8" w:rsidRPr="00AB6D8D" w:rsidRDefault="00A200A8" w:rsidP="00265B8E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200A8" w:rsidRPr="00C814F1" w:rsidTr="000E6F1C">
        <w:trPr>
          <w:trHeight w:val="222"/>
        </w:trPr>
        <w:tc>
          <w:tcPr>
            <w:tcW w:w="6359" w:type="dxa"/>
            <w:gridSpan w:val="2"/>
            <w:shd w:val="clear" w:color="auto" w:fill="FFC000"/>
          </w:tcPr>
          <w:p w:rsidR="00A200A8" w:rsidRPr="00C814F1" w:rsidRDefault="00A200A8" w:rsidP="00385A6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คะแนนเฉลี่ย องค์ประกอบที่ </w:t>
            </w:r>
            <w:r w:rsidR="00385A6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- </w:t>
            </w:r>
            <w:r w:rsidR="002B3DAE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3528" w:type="dxa"/>
            <w:gridSpan w:val="2"/>
            <w:shd w:val="clear" w:color="auto" w:fill="FFC000"/>
          </w:tcPr>
          <w:p w:rsidR="00A200A8" w:rsidRPr="00C13F94" w:rsidRDefault="00A200A8" w:rsidP="00B17C40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…………..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</w:tbl>
    <w:p w:rsidR="00E4701A" w:rsidRPr="00E30026" w:rsidRDefault="00E4701A" w:rsidP="00050234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A93F1D" w:rsidRPr="00AB6D8D" w:rsidRDefault="00A93F1D" w:rsidP="00E4701A">
      <w:pPr>
        <w:spacing w:after="0"/>
        <w:ind w:left="-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3F1D">
        <w:rPr>
          <w:rFonts w:ascii="TH SarabunPSK" w:hAnsi="TH SarabunPSK" w:cs="TH SarabunPSK"/>
          <w:b/>
          <w:bCs/>
          <w:sz w:val="32"/>
          <w:szCs w:val="32"/>
          <w:cs/>
        </w:rPr>
        <w:t>การรับรองรายงานผล</w:t>
      </w:r>
    </w:p>
    <w:tbl>
      <w:tblPr>
        <w:tblStyle w:val="TableGrid"/>
        <w:tblW w:w="9923" w:type="dxa"/>
        <w:tblInd w:w="-176" w:type="dxa"/>
        <w:tblLook w:val="04A0"/>
      </w:tblPr>
      <w:tblGrid>
        <w:gridCol w:w="5218"/>
        <w:gridCol w:w="4705"/>
      </w:tblGrid>
      <w:tr w:rsidR="006E7F2F" w:rsidRPr="00E30026" w:rsidTr="00E30026">
        <w:trPr>
          <w:trHeight w:val="2259"/>
        </w:trPr>
        <w:tc>
          <w:tcPr>
            <w:tcW w:w="5218" w:type="dxa"/>
          </w:tcPr>
          <w:p w:rsidR="006E7F2F" w:rsidRPr="00E30026" w:rsidRDefault="006E7F2F" w:rsidP="00D2773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00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ผู้จัดทำรายงาน</w:t>
            </w:r>
          </w:p>
          <w:p w:rsidR="006E7F2F" w:rsidRPr="00E30026" w:rsidRDefault="006E7F2F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E7F2F" w:rsidRPr="00E30026" w:rsidRDefault="00A93F1D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="006E7F2F" w:rsidRPr="00E3002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</w:t>
            </w:r>
          </w:p>
          <w:p w:rsidR="006E7F2F" w:rsidRPr="00E30026" w:rsidRDefault="00A93F1D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6E7F2F" w:rsidRPr="00E30026">
              <w:rPr>
                <w:rFonts w:ascii="TH SarabunPSK" w:hAnsi="TH SarabunPSK" w:cs="TH SarabunPSK"/>
                <w:sz w:val="28"/>
              </w:rPr>
              <w:t>(…………………………………………</w:t>
            </w:r>
            <w:r w:rsidR="00482B29" w:rsidRPr="00E30026">
              <w:rPr>
                <w:rFonts w:ascii="TH SarabunPSK" w:hAnsi="TH SarabunPSK" w:cs="TH SarabunPSK"/>
                <w:sz w:val="28"/>
              </w:rPr>
              <w:t>….</w:t>
            </w:r>
            <w:r w:rsidR="006E7F2F" w:rsidRPr="00E30026">
              <w:rPr>
                <w:rFonts w:ascii="TH SarabunPSK" w:hAnsi="TH SarabunPSK" w:cs="TH SarabunPSK"/>
                <w:sz w:val="28"/>
              </w:rPr>
              <w:t>…………….)</w:t>
            </w:r>
          </w:p>
          <w:p w:rsidR="006E7F2F" w:rsidRPr="00E30026" w:rsidRDefault="006E7F2F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 w:hint="cs"/>
                <w:sz w:val="28"/>
                <w:cs/>
              </w:rPr>
              <w:t>ตำแหน่ง  .........................................................</w:t>
            </w:r>
          </w:p>
          <w:p w:rsidR="006E7F2F" w:rsidRPr="00E30026" w:rsidRDefault="006E7F2F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 w:hint="cs"/>
                <w:sz w:val="28"/>
                <w:cs/>
              </w:rPr>
              <w:t>วันที่ ....../............/............</w:t>
            </w:r>
          </w:p>
        </w:tc>
        <w:tc>
          <w:tcPr>
            <w:tcW w:w="4705" w:type="dxa"/>
          </w:tcPr>
          <w:p w:rsidR="006E7F2F" w:rsidRPr="00E30026" w:rsidRDefault="006E7F2F" w:rsidP="00D2773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00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ผู้รับรองรายงาน</w:t>
            </w:r>
          </w:p>
          <w:p w:rsidR="006E7F2F" w:rsidRPr="00E30026" w:rsidRDefault="006E7F2F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E7F2F" w:rsidRPr="00E30026" w:rsidRDefault="00A93F1D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="006E7F2F" w:rsidRPr="00E3002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</w:t>
            </w:r>
          </w:p>
          <w:p w:rsidR="006E7F2F" w:rsidRPr="00E30026" w:rsidRDefault="00A93F1D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6E7F2F" w:rsidRPr="00E30026">
              <w:rPr>
                <w:rFonts w:ascii="TH SarabunPSK" w:hAnsi="TH SarabunPSK" w:cs="TH SarabunPSK"/>
                <w:sz w:val="28"/>
              </w:rPr>
              <w:t>(……</w:t>
            </w:r>
            <w:r w:rsidR="00482B29" w:rsidRPr="00E30026">
              <w:rPr>
                <w:rFonts w:ascii="TH SarabunPSK" w:hAnsi="TH SarabunPSK" w:cs="TH SarabunPSK"/>
                <w:sz w:val="28"/>
              </w:rPr>
              <w:t>…</w:t>
            </w:r>
            <w:r w:rsidR="006E7F2F" w:rsidRPr="00E30026">
              <w:rPr>
                <w:rFonts w:ascii="TH SarabunPSK" w:hAnsi="TH SarabunPSK" w:cs="TH SarabunPSK"/>
                <w:sz w:val="28"/>
              </w:rPr>
              <w:t>………………………………………………….)</w:t>
            </w:r>
          </w:p>
          <w:p w:rsidR="006E7F2F" w:rsidRPr="00E30026" w:rsidRDefault="006E7F2F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0026">
              <w:rPr>
                <w:rFonts w:ascii="TH SarabunPSK" w:hAnsi="TH SarabunPSK" w:cs="TH SarabunPSK" w:hint="cs"/>
                <w:sz w:val="28"/>
                <w:cs/>
              </w:rPr>
              <w:t xml:space="preserve">ตำแหน่ง  </w:t>
            </w:r>
            <w:r w:rsidR="00105775">
              <w:rPr>
                <w:rFonts w:ascii="TH SarabunPSK" w:hAnsi="TH SarabunPSK" w:cs="TH SarabunPSK" w:hint="cs"/>
                <w:sz w:val="28"/>
                <w:cs/>
              </w:rPr>
              <w:t>คณบดีคณะ.............................................................</w:t>
            </w:r>
          </w:p>
          <w:p w:rsidR="006E7F2F" w:rsidRPr="00E30026" w:rsidRDefault="006E7F2F" w:rsidP="00D27739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 w:hint="cs"/>
                <w:sz w:val="28"/>
                <w:cs/>
              </w:rPr>
              <w:t xml:space="preserve">วันที่ ....../............/............ </w:t>
            </w:r>
          </w:p>
        </w:tc>
      </w:tr>
    </w:tbl>
    <w:p w:rsidR="00E141B6" w:rsidRPr="005D7540" w:rsidRDefault="00E141B6" w:rsidP="0005023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E141B6" w:rsidRPr="005D7540" w:rsidSect="00726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709" w:left="1350" w:header="708" w:footer="51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591" w:rsidRDefault="00C45591" w:rsidP="00067749">
      <w:pPr>
        <w:spacing w:after="0" w:line="240" w:lineRule="auto"/>
      </w:pPr>
      <w:r>
        <w:separator/>
      </w:r>
    </w:p>
  </w:endnote>
  <w:endnote w:type="continuationSeparator" w:id="0">
    <w:p w:rsidR="00C45591" w:rsidRDefault="00C45591" w:rsidP="0006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09" w:rsidRDefault="006A0C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057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2F1E23" w:rsidRPr="0030755F" w:rsidRDefault="00297DDD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297DDD">
          <w:rPr>
            <w:b/>
            <w:bCs/>
            <w:noProof/>
            <w:sz w:val="28"/>
            <w:szCs w:val="36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079" type="#_x0000_t202" style="position:absolute;left:0;text-align:left;margin-left:62.8pt;margin-top:1.6pt;width:408.2pt;height:26.2pt;z-index:251658240;mso-position-horizontal-relative:text;mso-position-vertical-relative:text" filled="f" stroked="f">
              <v:textbox style="mso-next-textbox:#_x0000_s3079">
                <w:txbxContent>
                  <w:p w:rsidR="002F1E23" w:rsidRPr="0008151F" w:rsidRDefault="002F1E23" w:rsidP="0030755F">
                    <w:pPr>
                      <w:jc w:val="right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08151F">
                      <w:rPr>
                        <w:rFonts w:ascii="TH SarabunPSK" w:hAnsi="TH SarabunPSK" w:cs="TH SarabunPSK"/>
                        <w:sz w:val="28"/>
                        <w:cs/>
                      </w:rPr>
                      <w:t>รายงานผลการดำเนิน</w:t>
                    </w:r>
                    <w:r w:rsidRPr="0008151F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งานประกันคุณภาพการศึกษาภายใน  ปีการศึกษา </w:t>
                    </w:r>
                    <w:r w:rsidRPr="00105775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25</w:t>
                    </w:r>
                    <w:r w:rsidRPr="00105775">
                      <w:rPr>
                        <w:rFonts w:ascii="TH SarabunPSK" w:hAnsi="TH SarabunPSK" w:cs="TH SarabunPSK"/>
                        <w:sz w:val="28"/>
                      </w:rPr>
                      <w:t>62</w:t>
                    </w:r>
                    <w:r w:rsidRPr="0008151F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  <w:r w:rsidRPr="0008151F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ระดับ</w:t>
                    </w:r>
                    <w:r w:rsidR="006A0C09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คณะ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 xml:space="preserve">  </w:t>
                    </w:r>
                    <w:r w:rsidRPr="0030755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||</w:t>
                    </w:r>
                  </w:p>
                </w:txbxContent>
              </v:textbox>
            </v:shape>
          </w:pict>
        </w:r>
        <w:r w:rsidRPr="00297DDD">
          <w:rPr>
            <w:noProof/>
          </w:rPr>
          <w:pict>
            <v:shape id="_x0000_s3080" type="#_x0000_t202" style="position:absolute;left:0;text-align:left;margin-left:460.25pt;margin-top:.25pt;width:21.25pt;height:27.55pt;z-index:251660288;mso-wrap-style:none;mso-position-horizontal-relative:text;mso-position-vertical-relative:text" filled="f" stroked="f">
              <v:textbox style="mso-next-textbox:#_x0000_s3080;mso-fit-shape-to-text:t">
                <w:txbxContent>
                  <w:p w:rsidR="002F1E23" w:rsidRPr="00E27EDB" w:rsidRDefault="00297DDD" w:rsidP="00B17C40">
                    <w:pPr>
                      <w:pStyle w:val="Footer"/>
                      <w:jc w:val="right"/>
                    </w:pPr>
                    <w:r w:rsidRPr="0030755F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  <w:fldChar w:fldCharType="begin"/>
                    </w:r>
                    <w:r w:rsidR="002F1E23" w:rsidRPr="0030755F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  <w:instrText xml:space="preserve"> PAGE   \* MERGEFORMAT </w:instrText>
                    </w:r>
                    <w:r w:rsidRPr="0030755F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  <w:fldChar w:fldCharType="separate"/>
                    </w:r>
                    <w:r w:rsidR="00385A64" w:rsidRPr="00385A64">
                      <w:rPr>
                        <w:rFonts w:ascii="TH SarabunPSK" w:hAnsi="TH SarabunPSK" w:cs="TH SarabunPSK"/>
                        <w:b/>
                        <w:bCs/>
                        <w:noProof/>
                        <w:sz w:val="36"/>
                        <w:szCs w:val="36"/>
                        <w:lang w:val="th-TH"/>
                      </w:rPr>
                      <w:t>6</w:t>
                    </w:r>
                    <w:r w:rsidRPr="0030755F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w:r>
      </w:p>
    </w:sdtContent>
  </w:sdt>
  <w:p w:rsidR="002F1E23" w:rsidRDefault="002F1E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09" w:rsidRDefault="006A0C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591" w:rsidRDefault="00C45591" w:rsidP="00067749">
      <w:pPr>
        <w:spacing w:after="0" w:line="240" w:lineRule="auto"/>
      </w:pPr>
      <w:r>
        <w:separator/>
      </w:r>
    </w:p>
  </w:footnote>
  <w:footnote w:type="continuationSeparator" w:id="0">
    <w:p w:rsidR="00C45591" w:rsidRDefault="00C45591" w:rsidP="00067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09" w:rsidRDefault="006A0C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09" w:rsidRDefault="006A0C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09" w:rsidRDefault="006A0C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03CE8"/>
    <w:multiLevelType w:val="multilevel"/>
    <w:tmpl w:val="8C9CB41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">
    <w:nsid w:val="7AE27EE6"/>
    <w:multiLevelType w:val="hybridMultilevel"/>
    <w:tmpl w:val="58BCA652"/>
    <w:lvl w:ilvl="0" w:tplc="9EBAAB9E">
      <w:start w:val="1"/>
      <w:numFmt w:val="bullet"/>
      <w:lvlText w:val="-"/>
      <w:lvlJc w:val="left"/>
      <w:pPr>
        <w:ind w:left="1087" w:hanging="360"/>
      </w:pPr>
      <w:rPr>
        <w:rFonts w:ascii="TH SarabunPSK" w:eastAsia="Calibr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2770">
      <o:colormenu v:ext="edit" fillcolor="none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016EC"/>
    <w:rsid w:val="00002C26"/>
    <w:rsid w:val="000054D9"/>
    <w:rsid w:val="00012426"/>
    <w:rsid w:val="000160C9"/>
    <w:rsid w:val="0001629A"/>
    <w:rsid w:val="000177EA"/>
    <w:rsid w:val="00017D57"/>
    <w:rsid w:val="000300D2"/>
    <w:rsid w:val="00040672"/>
    <w:rsid w:val="00050234"/>
    <w:rsid w:val="00067749"/>
    <w:rsid w:val="00073A85"/>
    <w:rsid w:val="0008151F"/>
    <w:rsid w:val="0008438B"/>
    <w:rsid w:val="00093609"/>
    <w:rsid w:val="00094300"/>
    <w:rsid w:val="000A0C8A"/>
    <w:rsid w:val="000B083E"/>
    <w:rsid w:val="000B4E49"/>
    <w:rsid w:val="000D5DDF"/>
    <w:rsid w:val="000D7905"/>
    <w:rsid w:val="000E248D"/>
    <w:rsid w:val="000E6F1C"/>
    <w:rsid w:val="000E712D"/>
    <w:rsid w:val="000F6C4D"/>
    <w:rsid w:val="0010407C"/>
    <w:rsid w:val="00105775"/>
    <w:rsid w:val="00124566"/>
    <w:rsid w:val="001270B6"/>
    <w:rsid w:val="0012712F"/>
    <w:rsid w:val="001303A8"/>
    <w:rsid w:val="0013130D"/>
    <w:rsid w:val="00131F46"/>
    <w:rsid w:val="001321E2"/>
    <w:rsid w:val="001333BB"/>
    <w:rsid w:val="00134DCE"/>
    <w:rsid w:val="00137C9D"/>
    <w:rsid w:val="0015419F"/>
    <w:rsid w:val="00183981"/>
    <w:rsid w:val="00184394"/>
    <w:rsid w:val="00195D80"/>
    <w:rsid w:val="001B2537"/>
    <w:rsid w:val="001E55FF"/>
    <w:rsid w:val="001F0FEC"/>
    <w:rsid w:val="001F47BA"/>
    <w:rsid w:val="00200945"/>
    <w:rsid w:val="0021224D"/>
    <w:rsid w:val="00217F40"/>
    <w:rsid w:val="00223673"/>
    <w:rsid w:val="002308EE"/>
    <w:rsid w:val="00247A08"/>
    <w:rsid w:val="00247CE9"/>
    <w:rsid w:val="002541F2"/>
    <w:rsid w:val="00265B8E"/>
    <w:rsid w:val="002806E7"/>
    <w:rsid w:val="002824F3"/>
    <w:rsid w:val="00286E85"/>
    <w:rsid w:val="00294B48"/>
    <w:rsid w:val="00297DDD"/>
    <w:rsid w:val="002A22DC"/>
    <w:rsid w:val="002A554C"/>
    <w:rsid w:val="002B3DAE"/>
    <w:rsid w:val="002B7A56"/>
    <w:rsid w:val="002C4522"/>
    <w:rsid w:val="002D1876"/>
    <w:rsid w:val="002E14A9"/>
    <w:rsid w:val="002E1A2E"/>
    <w:rsid w:val="002F1E23"/>
    <w:rsid w:val="003016C7"/>
    <w:rsid w:val="00302AC9"/>
    <w:rsid w:val="0030755F"/>
    <w:rsid w:val="00317626"/>
    <w:rsid w:val="003337BD"/>
    <w:rsid w:val="00334575"/>
    <w:rsid w:val="00335D0F"/>
    <w:rsid w:val="0034733A"/>
    <w:rsid w:val="003530FC"/>
    <w:rsid w:val="003615BC"/>
    <w:rsid w:val="00362658"/>
    <w:rsid w:val="00375885"/>
    <w:rsid w:val="00375B22"/>
    <w:rsid w:val="003816D0"/>
    <w:rsid w:val="00382B20"/>
    <w:rsid w:val="00384591"/>
    <w:rsid w:val="00385A64"/>
    <w:rsid w:val="003A0182"/>
    <w:rsid w:val="003A16C0"/>
    <w:rsid w:val="003B0951"/>
    <w:rsid w:val="003B22A4"/>
    <w:rsid w:val="003B4112"/>
    <w:rsid w:val="003E0C46"/>
    <w:rsid w:val="003E57D9"/>
    <w:rsid w:val="00402D80"/>
    <w:rsid w:val="00406F8B"/>
    <w:rsid w:val="00421EF5"/>
    <w:rsid w:val="004268C5"/>
    <w:rsid w:val="004405E3"/>
    <w:rsid w:val="0045553C"/>
    <w:rsid w:val="004678F2"/>
    <w:rsid w:val="00467D9B"/>
    <w:rsid w:val="00482B29"/>
    <w:rsid w:val="004A1631"/>
    <w:rsid w:val="004B6259"/>
    <w:rsid w:val="004C78C0"/>
    <w:rsid w:val="004E02C4"/>
    <w:rsid w:val="004F2D7D"/>
    <w:rsid w:val="004F6175"/>
    <w:rsid w:val="00500942"/>
    <w:rsid w:val="00502A7A"/>
    <w:rsid w:val="0050445F"/>
    <w:rsid w:val="00530482"/>
    <w:rsid w:val="00532E96"/>
    <w:rsid w:val="00534768"/>
    <w:rsid w:val="00543EE9"/>
    <w:rsid w:val="00544942"/>
    <w:rsid w:val="00570749"/>
    <w:rsid w:val="0058231F"/>
    <w:rsid w:val="0059692F"/>
    <w:rsid w:val="005A4510"/>
    <w:rsid w:val="005B11BB"/>
    <w:rsid w:val="005B5580"/>
    <w:rsid w:val="005C5DDC"/>
    <w:rsid w:val="005D7540"/>
    <w:rsid w:val="005E06DA"/>
    <w:rsid w:val="005F17FF"/>
    <w:rsid w:val="005F4317"/>
    <w:rsid w:val="006258EB"/>
    <w:rsid w:val="00637A17"/>
    <w:rsid w:val="00650FD2"/>
    <w:rsid w:val="00676192"/>
    <w:rsid w:val="00676961"/>
    <w:rsid w:val="00686446"/>
    <w:rsid w:val="006A0C09"/>
    <w:rsid w:val="006B45DF"/>
    <w:rsid w:val="006B6E22"/>
    <w:rsid w:val="006B7EFA"/>
    <w:rsid w:val="006D45AF"/>
    <w:rsid w:val="006E7F2F"/>
    <w:rsid w:val="007016EC"/>
    <w:rsid w:val="00702112"/>
    <w:rsid w:val="007256CF"/>
    <w:rsid w:val="007269FE"/>
    <w:rsid w:val="0073233C"/>
    <w:rsid w:val="00741DF2"/>
    <w:rsid w:val="00761E3D"/>
    <w:rsid w:val="0077177F"/>
    <w:rsid w:val="00771C67"/>
    <w:rsid w:val="00776EA1"/>
    <w:rsid w:val="00795AE0"/>
    <w:rsid w:val="007E14FB"/>
    <w:rsid w:val="007E2F43"/>
    <w:rsid w:val="007E36DB"/>
    <w:rsid w:val="007F37B5"/>
    <w:rsid w:val="007F3C88"/>
    <w:rsid w:val="008300EE"/>
    <w:rsid w:val="00837AE8"/>
    <w:rsid w:val="008419C9"/>
    <w:rsid w:val="00841D7B"/>
    <w:rsid w:val="008427A4"/>
    <w:rsid w:val="00853B47"/>
    <w:rsid w:val="00872EEF"/>
    <w:rsid w:val="008926C7"/>
    <w:rsid w:val="008A07E1"/>
    <w:rsid w:val="008E1ABB"/>
    <w:rsid w:val="008E4F5F"/>
    <w:rsid w:val="008E609E"/>
    <w:rsid w:val="00905EF2"/>
    <w:rsid w:val="00912ABB"/>
    <w:rsid w:val="00917288"/>
    <w:rsid w:val="00920249"/>
    <w:rsid w:val="00937074"/>
    <w:rsid w:val="00946D00"/>
    <w:rsid w:val="00964129"/>
    <w:rsid w:val="0096662D"/>
    <w:rsid w:val="00975835"/>
    <w:rsid w:val="0097742F"/>
    <w:rsid w:val="0097798C"/>
    <w:rsid w:val="00985225"/>
    <w:rsid w:val="00996F38"/>
    <w:rsid w:val="009B4E71"/>
    <w:rsid w:val="00A07801"/>
    <w:rsid w:val="00A177F4"/>
    <w:rsid w:val="00A200A8"/>
    <w:rsid w:val="00A229EE"/>
    <w:rsid w:val="00A334BF"/>
    <w:rsid w:val="00A40120"/>
    <w:rsid w:val="00A4343D"/>
    <w:rsid w:val="00A66CC9"/>
    <w:rsid w:val="00A67505"/>
    <w:rsid w:val="00A760C3"/>
    <w:rsid w:val="00A93F1D"/>
    <w:rsid w:val="00AA6F79"/>
    <w:rsid w:val="00AB3493"/>
    <w:rsid w:val="00AB6D8D"/>
    <w:rsid w:val="00AE4315"/>
    <w:rsid w:val="00AE72DC"/>
    <w:rsid w:val="00AF527F"/>
    <w:rsid w:val="00B121AF"/>
    <w:rsid w:val="00B13A90"/>
    <w:rsid w:val="00B17C40"/>
    <w:rsid w:val="00B20692"/>
    <w:rsid w:val="00B20D99"/>
    <w:rsid w:val="00B244A8"/>
    <w:rsid w:val="00B33519"/>
    <w:rsid w:val="00B50809"/>
    <w:rsid w:val="00B56214"/>
    <w:rsid w:val="00B709B5"/>
    <w:rsid w:val="00B710AA"/>
    <w:rsid w:val="00B9231C"/>
    <w:rsid w:val="00BA0A5D"/>
    <w:rsid w:val="00BA109A"/>
    <w:rsid w:val="00BA665B"/>
    <w:rsid w:val="00BC403F"/>
    <w:rsid w:val="00BD1483"/>
    <w:rsid w:val="00BD6619"/>
    <w:rsid w:val="00BE19D6"/>
    <w:rsid w:val="00BE58E2"/>
    <w:rsid w:val="00BF1CBD"/>
    <w:rsid w:val="00C06C2B"/>
    <w:rsid w:val="00C07BC6"/>
    <w:rsid w:val="00C13F94"/>
    <w:rsid w:val="00C14C18"/>
    <w:rsid w:val="00C15731"/>
    <w:rsid w:val="00C23DBD"/>
    <w:rsid w:val="00C41738"/>
    <w:rsid w:val="00C43B4F"/>
    <w:rsid w:val="00C45591"/>
    <w:rsid w:val="00C814F1"/>
    <w:rsid w:val="00CA4790"/>
    <w:rsid w:val="00CB0847"/>
    <w:rsid w:val="00CB1A9B"/>
    <w:rsid w:val="00CB774B"/>
    <w:rsid w:val="00CF035B"/>
    <w:rsid w:val="00CF1CEF"/>
    <w:rsid w:val="00CF7079"/>
    <w:rsid w:val="00D02165"/>
    <w:rsid w:val="00D2302A"/>
    <w:rsid w:val="00D27739"/>
    <w:rsid w:val="00D42A75"/>
    <w:rsid w:val="00D60DFE"/>
    <w:rsid w:val="00D85C14"/>
    <w:rsid w:val="00DA58E5"/>
    <w:rsid w:val="00DC626D"/>
    <w:rsid w:val="00DE2D7E"/>
    <w:rsid w:val="00DE5608"/>
    <w:rsid w:val="00DF4168"/>
    <w:rsid w:val="00E0063D"/>
    <w:rsid w:val="00E06C23"/>
    <w:rsid w:val="00E139AB"/>
    <w:rsid w:val="00E140E3"/>
    <w:rsid w:val="00E141B6"/>
    <w:rsid w:val="00E142FC"/>
    <w:rsid w:val="00E14750"/>
    <w:rsid w:val="00E2560D"/>
    <w:rsid w:val="00E30026"/>
    <w:rsid w:val="00E32E7C"/>
    <w:rsid w:val="00E43494"/>
    <w:rsid w:val="00E4701A"/>
    <w:rsid w:val="00E62E51"/>
    <w:rsid w:val="00EB11C2"/>
    <w:rsid w:val="00F11167"/>
    <w:rsid w:val="00F3635C"/>
    <w:rsid w:val="00F44CCF"/>
    <w:rsid w:val="00F56573"/>
    <w:rsid w:val="00F63127"/>
    <w:rsid w:val="00F72A96"/>
    <w:rsid w:val="00F8197B"/>
    <w:rsid w:val="00F81E0A"/>
    <w:rsid w:val="00F82F82"/>
    <w:rsid w:val="00F95262"/>
    <w:rsid w:val="00F95FCF"/>
    <w:rsid w:val="00FB5299"/>
    <w:rsid w:val="00FD5AD6"/>
    <w:rsid w:val="00FE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75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262"/>
    <w:pPr>
      <w:ind w:left="720"/>
      <w:contextualSpacing/>
    </w:pPr>
  </w:style>
  <w:style w:type="table" w:styleId="TableGrid">
    <w:name w:val="Table Grid"/>
    <w:basedOn w:val="TableNormal"/>
    <w:uiPriority w:val="59"/>
    <w:rsid w:val="0091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F2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2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67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49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067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49"/>
    <w:rPr>
      <w:rFonts w:ascii="Calibri" w:eastAsia="Calibri" w:hAnsi="Calibri" w:cs="Angsana New"/>
    </w:rPr>
  </w:style>
  <w:style w:type="paragraph" w:styleId="NormalWeb">
    <w:name w:val="Normal (Web)"/>
    <w:basedOn w:val="Normal"/>
    <w:uiPriority w:val="99"/>
    <w:unhideWhenUsed/>
    <w:rsid w:val="00985225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paragraph" w:styleId="BodyText">
    <w:name w:val="Body Text"/>
    <w:basedOn w:val="Normal"/>
    <w:link w:val="BodyTextChar"/>
    <w:qFormat/>
    <w:rsid w:val="00A200A8"/>
    <w:pPr>
      <w:widowControl w:val="0"/>
      <w:spacing w:after="0" w:line="240" w:lineRule="auto"/>
      <w:ind w:left="116"/>
    </w:pPr>
    <w:rPr>
      <w:rFonts w:ascii="TH SarabunPSK" w:eastAsia="TH SarabunPSK" w:hAnsi="TH SarabunPSK" w:cstheme="minorBidi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rsid w:val="00A200A8"/>
    <w:rPr>
      <w:rFonts w:ascii="TH SarabunPSK" w:eastAsia="TH SarabunPSK" w:hAnsi="TH SarabunPSK"/>
      <w:sz w:val="32"/>
      <w:szCs w:val="32"/>
      <w:lang w:bidi="ar-SA"/>
    </w:rPr>
  </w:style>
  <w:style w:type="paragraph" w:customStyle="1" w:styleId="51">
    <w:name w:val="หัวเรื่อง 51"/>
    <w:basedOn w:val="Normal"/>
    <w:uiPriority w:val="1"/>
    <w:qFormat/>
    <w:rsid w:val="00500942"/>
    <w:pPr>
      <w:widowControl w:val="0"/>
      <w:spacing w:before="65" w:after="0" w:line="240" w:lineRule="auto"/>
      <w:ind w:left="116"/>
      <w:outlineLvl w:val="5"/>
    </w:pPr>
    <w:rPr>
      <w:rFonts w:ascii="TH SarabunPSK" w:eastAsia="TH SarabunPSK" w:hAnsi="TH SarabunPSK" w:cstheme="minorBidi"/>
      <w:b/>
      <w:bCs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59D09-0F39-47BB-BCEE-F2FB958B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2020-01-08T02:28:00Z</cp:lastPrinted>
  <dcterms:created xsi:type="dcterms:W3CDTF">2020-01-07T04:01:00Z</dcterms:created>
  <dcterms:modified xsi:type="dcterms:W3CDTF">2020-03-02T08:03:00Z</dcterms:modified>
</cp:coreProperties>
</file>